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56F53C" w14:textId="5A548FBC" w:rsidR="00D5604A" w:rsidRDefault="00D5604A">
      <w:pPr>
        <w:rPr>
          <w:rFonts w:ascii="Euphemia" w:hAnsi="Euphemia"/>
        </w:rPr>
      </w:pPr>
      <w:r>
        <w:rPr>
          <w:rFonts w:ascii="Euphemia" w:hAnsi="Euphemia"/>
        </w:rPr>
        <w:t xml:space="preserve">                                                              </w:t>
      </w:r>
      <w:r w:rsidRPr="00F758F9">
        <w:rPr>
          <w:noProof/>
          <w:lang w:eastAsia="nl-BE"/>
        </w:rPr>
        <w:drawing>
          <wp:inline distT="0" distB="0" distL="0" distR="0" wp14:anchorId="19B3E894" wp14:editId="554056B9">
            <wp:extent cx="1234440" cy="617220"/>
            <wp:effectExtent l="0" t="0" r="3810" b="0"/>
            <wp:docPr id="1" name="Afbeelding 1" descr="\\BREEPFP01.bree.be\CTX_FolderRedir$\domeny\Desktop\HvK\Uitnodiging hvk\Juiste logo's\HVHK_LOGO_Q 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BREEPFP01.bree.be\CTX_FolderRedir$\domeny\Desktop\HvK\Uitnodiging hvk\Juiste logo's\HVHK_LOGO_Q o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728" cy="623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uphemia" w:hAnsi="Euphemia"/>
        </w:rPr>
        <w:t xml:space="preserve">                                                         </w:t>
      </w:r>
    </w:p>
    <w:p w14:paraId="1F017A3B" w14:textId="3090E1CE" w:rsidR="00D5604A" w:rsidRDefault="00D5604A">
      <w:pPr>
        <w:rPr>
          <w:rFonts w:ascii="Euphemia" w:hAnsi="Euphemia"/>
        </w:rPr>
      </w:pPr>
      <w:r>
        <w:rPr>
          <w:rFonts w:ascii="Euphemia" w:hAnsi="Euphemia"/>
        </w:rPr>
        <w:t xml:space="preserve">                                                                          </w:t>
      </w:r>
      <w:r w:rsidRPr="00F758F9">
        <w:rPr>
          <w:noProof/>
          <w:lang w:eastAsia="nl-BE"/>
        </w:rPr>
        <w:drawing>
          <wp:inline distT="0" distB="0" distL="0" distR="0" wp14:anchorId="4A029816" wp14:editId="60915044">
            <wp:extent cx="436880" cy="288762"/>
            <wp:effectExtent l="0" t="0" r="1270" b="0"/>
            <wp:docPr id="2" name="Afbeelding 2" descr="\\BREEPFP01.bree.be\CTX_FolderRedir$\domeny\Desktop\HvK\Uitnodiging hvk\Juiste logo's\BREE_logo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BREEPFP01.bree.be\CTX_FolderRedir$\domeny\Desktop\HvK\Uitnodiging hvk\Juiste logo's\BREE_logo_RG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75" cy="32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28AFE" w14:textId="7F78B683" w:rsidR="00C6732E" w:rsidRPr="003F0919" w:rsidRDefault="00C6732E">
      <w:pPr>
        <w:rPr>
          <w:rFonts w:ascii="Euphemia" w:hAnsi="Euphemia"/>
        </w:rPr>
      </w:pPr>
      <w:r w:rsidRPr="003F0919">
        <w:rPr>
          <w:rFonts w:ascii="Euphemia" w:hAnsi="Euphemia"/>
        </w:rPr>
        <w:t>Beste</w:t>
      </w:r>
      <w:r w:rsidR="00D5604A">
        <w:rPr>
          <w:rFonts w:ascii="Euphemia" w:hAnsi="Euphemia"/>
        </w:rPr>
        <w:t xml:space="preserve">,                                                                                                                       </w:t>
      </w:r>
    </w:p>
    <w:p w14:paraId="6B38399A" w14:textId="7FF0F178" w:rsidR="00D5604A" w:rsidRDefault="00D5604A" w:rsidP="00D5604A">
      <w:pPr>
        <w:rPr>
          <w:rFonts w:ascii="Euphemia" w:hAnsi="Euphemia"/>
        </w:rPr>
      </w:pPr>
      <w:r>
        <w:rPr>
          <w:rFonts w:ascii="Euphemia" w:hAnsi="Euphemia"/>
        </w:rPr>
        <w:t xml:space="preserve">                                                                        </w:t>
      </w:r>
    </w:p>
    <w:p w14:paraId="21BAEC24" w14:textId="77777777" w:rsidR="00D5604A" w:rsidRDefault="00D5604A" w:rsidP="00C6732E">
      <w:pPr>
        <w:jc w:val="both"/>
        <w:rPr>
          <w:rFonts w:ascii="Euphemia" w:hAnsi="Euphemia"/>
        </w:rPr>
      </w:pPr>
    </w:p>
    <w:p w14:paraId="63BE3D8E" w14:textId="4DD93B0B" w:rsidR="00C6732E" w:rsidRPr="003F0919" w:rsidRDefault="00C6732E" w:rsidP="00C6732E">
      <w:pPr>
        <w:jc w:val="both"/>
        <w:rPr>
          <w:rFonts w:ascii="Euphemia" w:hAnsi="Euphemia"/>
        </w:rPr>
      </w:pPr>
      <w:r w:rsidRPr="003F0919">
        <w:rPr>
          <w:rFonts w:ascii="Euphemia" w:hAnsi="Euphemia"/>
        </w:rPr>
        <w:t>Afgelopen jaar was voor veel mensen niet gemakkelijk. De coronacrisis is niet enkel een gezondheidscrisis, maar zorgt vaak ook voor financiële problemen. Het Sociaal Huis is er om</w:t>
      </w:r>
      <w:r w:rsidR="00D5604A">
        <w:rPr>
          <w:rFonts w:ascii="Euphemia" w:hAnsi="Euphemia"/>
        </w:rPr>
        <w:t xml:space="preserve"> </w:t>
      </w:r>
      <w:r w:rsidRPr="003F0919">
        <w:rPr>
          <w:rFonts w:ascii="Euphemia" w:hAnsi="Euphemia"/>
        </w:rPr>
        <w:t xml:space="preserve">hulp te bieden. Vaak denken mensen dat ze niet in aanmerking komen voor bepaalde steunmaatregelen, maar </w:t>
      </w:r>
      <w:r w:rsidR="00D5604A">
        <w:rPr>
          <w:rFonts w:ascii="Euphemia" w:hAnsi="Euphemia"/>
        </w:rPr>
        <w:t>het</w:t>
      </w:r>
      <w:r w:rsidRPr="003F0919">
        <w:rPr>
          <w:rFonts w:ascii="Euphemia" w:hAnsi="Euphemia"/>
        </w:rPr>
        <w:t xml:space="preserve"> Sociaal Huis bekijkt graag samen met jullie wat de mogelijkheden zijn en op welke hulp </w:t>
      </w:r>
      <w:r w:rsidR="00D5604A">
        <w:rPr>
          <w:rFonts w:ascii="Euphemia" w:hAnsi="Euphemia"/>
        </w:rPr>
        <w:t>jullie</w:t>
      </w:r>
      <w:r w:rsidRPr="003F0919">
        <w:rPr>
          <w:rFonts w:ascii="Euphemia" w:hAnsi="Euphemia"/>
        </w:rPr>
        <w:t xml:space="preserve"> k</w:t>
      </w:r>
      <w:r w:rsidR="00D5604A">
        <w:rPr>
          <w:rFonts w:ascii="Euphemia" w:hAnsi="Euphemia"/>
        </w:rPr>
        <w:t>u</w:t>
      </w:r>
      <w:r w:rsidRPr="003F0919">
        <w:rPr>
          <w:rFonts w:ascii="Euphemia" w:hAnsi="Euphemia"/>
        </w:rPr>
        <w:t>n</w:t>
      </w:r>
      <w:r w:rsidR="00D5604A">
        <w:rPr>
          <w:rFonts w:ascii="Euphemia" w:hAnsi="Euphemia"/>
        </w:rPr>
        <w:t>nen</w:t>
      </w:r>
      <w:r w:rsidRPr="003F0919">
        <w:rPr>
          <w:rFonts w:ascii="Euphemia" w:hAnsi="Euphemia"/>
        </w:rPr>
        <w:t xml:space="preserve"> rekenen. </w:t>
      </w:r>
    </w:p>
    <w:p w14:paraId="144C6F72" w14:textId="77777777" w:rsidR="00C6732E" w:rsidRPr="003F0919" w:rsidRDefault="00C6732E" w:rsidP="00C6732E">
      <w:pPr>
        <w:jc w:val="both"/>
        <w:rPr>
          <w:rFonts w:ascii="Euphemia" w:hAnsi="Euphemia"/>
        </w:rPr>
      </w:pPr>
    </w:p>
    <w:p w14:paraId="535C14D8" w14:textId="77777777" w:rsidR="00C6732E" w:rsidRPr="003F0919" w:rsidRDefault="00C6732E" w:rsidP="00C6732E">
      <w:pPr>
        <w:jc w:val="both"/>
        <w:rPr>
          <w:rFonts w:ascii="Euphemia" w:hAnsi="Euphemia"/>
        </w:rPr>
      </w:pPr>
      <w:r w:rsidRPr="003F0919">
        <w:rPr>
          <w:rFonts w:ascii="Euphemia" w:hAnsi="Euphemia" w:cs="GillSans-SemiBold"/>
          <w:b/>
          <w:bCs/>
          <w:color w:val="FFD34F"/>
        </w:rPr>
        <w:t>Voor welke tussenkomsten?</w:t>
      </w:r>
    </w:p>
    <w:p w14:paraId="0E9897A9" w14:textId="77777777" w:rsidR="00C6732E" w:rsidRPr="003F0919" w:rsidRDefault="00C6732E" w:rsidP="00C6732E">
      <w:pPr>
        <w:autoSpaceDE w:val="0"/>
        <w:autoSpaceDN w:val="0"/>
        <w:adjustRightInd w:val="0"/>
        <w:spacing w:after="0" w:line="240" w:lineRule="auto"/>
        <w:jc w:val="both"/>
        <w:rPr>
          <w:rFonts w:ascii="Euphemia" w:hAnsi="Euphemia" w:cs="GillSans-SemiBold"/>
          <w:b/>
          <w:bCs/>
          <w:color w:val="000000"/>
          <w:sz w:val="28"/>
          <w:szCs w:val="28"/>
        </w:rPr>
      </w:pPr>
      <w:r w:rsidRPr="003F0919">
        <w:rPr>
          <w:rFonts w:ascii="Euphemia" w:hAnsi="Euphemia" w:cs="GillSans-SemiBold"/>
          <w:b/>
          <w:bCs/>
          <w:color w:val="FFD34F"/>
          <w:sz w:val="34"/>
          <w:szCs w:val="34"/>
        </w:rPr>
        <w:t xml:space="preserve">• </w:t>
      </w:r>
      <w:r w:rsidRPr="003F0919">
        <w:rPr>
          <w:rFonts w:ascii="Euphemia" w:hAnsi="Euphemia"/>
        </w:rPr>
        <w:t>Hulp bij huisvesting</w:t>
      </w:r>
    </w:p>
    <w:p w14:paraId="0EFEE52C" w14:textId="77777777" w:rsidR="00C6732E" w:rsidRPr="003F0919" w:rsidRDefault="00C6732E" w:rsidP="00C6732E">
      <w:pPr>
        <w:autoSpaceDE w:val="0"/>
        <w:autoSpaceDN w:val="0"/>
        <w:adjustRightInd w:val="0"/>
        <w:spacing w:after="0" w:line="240" w:lineRule="auto"/>
        <w:jc w:val="both"/>
        <w:rPr>
          <w:rFonts w:ascii="Euphemia" w:hAnsi="Euphemia" w:cs="GillSans-SemiBold"/>
          <w:b/>
          <w:bCs/>
          <w:color w:val="000000"/>
          <w:sz w:val="28"/>
          <w:szCs w:val="28"/>
        </w:rPr>
      </w:pPr>
      <w:r w:rsidRPr="003F0919">
        <w:rPr>
          <w:rFonts w:ascii="Euphemia" w:hAnsi="Euphemia" w:cs="GillSans-SemiBold"/>
          <w:b/>
          <w:bCs/>
          <w:color w:val="FFD34F"/>
          <w:sz w:val="34"/>
          <w:szCs w:val="34"/>
        </w:rPr>
        <w:t xml:space="preserve">• </w:t>
      </w:r>
      <w:r w:rsidRPr="003F0919">
        <w:rPr>
          <w:rFonts w:ascii="Euphemia" w:hAnsi="Euphemia"/>
        </w:rPr>
        <w:t>Hulp inzake energie</w:t>
      </w:r>
    </w:p>
    <w:p w14:paraId="63AA73FE" w14:textId="77777777" w:rsidR="00C6732E" w:rsidRPr="003F0919" w:rsidRDefault="00C6732E" w:rsidP="00C6732E">
      <w:pPr>
        <w:autoSpaceDE w:val="0"/>
        <w:autoSpaceDN w:val="0"/>
        <w:adjustRightInd w:val="0"/>
        <w:spacing w:after="0" w:line="240" w:lineRule="auto"/>
        <w:jc w:val="both"/>
        <w:rPr>
          <w:rFonts w:ascii="Euphemia" w:hAnsi="Euphemia" w:cs="GillSans-SemiBold"/>
          <w:b/>
          <w:bCs/>
          <w:color w:val="000000"/>
          <w:sz w:val="28"/>
          <w:szCs w:val="28"/>
        </w:rPr>
      </w:pPr>
      <w:r w:rsidRPr="003F0919">
        <w:rPr>
          <w:rFonts w:ascii="Euphemia" w:hAnsi="Euphemia" w:cs="GillSans-SemiBold"/>
          <w:b/>
          <w:bCs/>
          <w:color w:val="FFD34F"/>
          <w:sz w:val="34"/>
          <w:szCs w:val="34"/>
        </w:rPr>
        <w:t xml:space="preserve">• </w:t>
      </w:r>
      <w:r w:rsidRPr="003F0919">
        <w:rPr>
          <w:rFonts w:ascii="Euphemia" w:hAnsi="Euphemia"/>
        </w:rPr>
        <w:t>Psychosociale hulp</w:t>
      </w:r>
    </w:p>
    <w:p w14:paraId="1D30BB28" w14:textId="77777777" w:rsidR="00C6732E" w:rsidRPr="003F0919" w:rsidRDefault="00C6732E" w:rsidP="00C6732E">
      <w:pPr>
        <w:autoSpaceDE w:val="0"/>
        <w:autoSpaceDN w:val="0"/>
        <w:adjustRightInd w:val="0"/>
        <w:spacing w:after="0" w:line="240" w:lineRule="auto"/>
        <w:jc w:val="both"/>
        <w:rPr>
          <w:rFonts w:ascii="Euphemia" w:hAnsi="Euphemia" w:cs="GillSans-SemiBold"/>
          <w:b/>
          <w:bCs/>
          <w:color w:val="000000"/>
          <w:sz w:val="28"/>
          <w:szCs w:val="28"/>
        </w:rPr>
      </w:pPr>
      <w:r w:rsidRPr="003F0919">
        <w:rPr>
          <w:rFonts w:ascii="Euphemia" w:hAnsi="Euphemia" w:cs="GillSans-SemiBold"/>
          <w:b/>
          <w:bCs/>
          <w:color w:val="FFD34F"/>
          <w:sz w:val="34"/>
          <w:szCs w:val="34"/>
        </w:rPr>
        <w:t xml:space="preserve">• </w:t>
      </w:r>
      <w:r w:rsidRPr="003F0919">
        <w:rPr>
          <w:rFonts w:ascii="Euphemia" w:hAnsi="Euphemia"/>
        </w:rPr>
        <w:t>Hulp inzake gezondheid</w:t>
      </w:r>
    </w:p>
    <w:p w14:paraId="7188A5E0" w14:textId="77777777" w:rsidR="00C6732E" w:rsidRPr="003F0919" w:rsidRDefault="00C6732E" w:rsidP="00C6732E">
      <w:pPr>
        <w:autoSpaceDE w:val="0"/>
        <w:autoSpaceDN w:val="0"/>
        <w:adjustRightInd w:val="0"/>
        <w:spacing w:after="0" w:line="240" w:lineRule="auto"/>
        <w:jc w:val="both"/>
        <w:rPr>
          <w:rFonts w:ascii="Euphemia" w:hAnsi="Euphemia" w:cs="GillSans-SemiBold"/>
          <w:b/>
          <w:bCs/>
          <w:color w:val="000000"/>
          <w:sz w:val="28"/>
          <w:szCs w:val="28"/>
        </w:rPr>
      </w:pPr>
      <w:r w:rsidRPr="003F0919">
        <w:rPr>
          <w:rFonts w:ascii="Euphemia" w:hAnsi="Euphemia" w:cs="GillSans-SemiBold"/>
          <w:b/>
          <w:bCs/>
          <w:color w:val="FFD34F"/>
          <w:sz w:val="34"/>
          <w:szCs w:val="34"/>
        </w:rPr>
        <w:t xml:space="preserve">• </w:t>
      </w:r>
      <w:r w:rsidRPr="003F0919">
        <w:rPr>
          <w:rFonts w:ascii="Euphemia" w:hAnsi="Euphemia"/>
        </w:rPr>
        <w:t>Hulp inzake digitale toegankelijkheid</w:t>
      </w:r>
    </w:p>
    <w:p w14:paraId="225072FF" w14:textId="77777777" w:rsidR="00C6732E" w:rsidRPr="003F0919" w:rsidRDefault="00C6732E" w:rsidP="00C6732E">
      <w:pPr>
        <w:autoSpaceDE w:val="0"/>
        <w:autoSpaceDN w:val="0"/>
        <w:adjustRightInd w:val="0"/>
        <w:spacing w:after="0" w:line="240" w:lineRule="auto"/>
        <w:jc w:val="both"/>
        <w:rPr>
          <w:rFonts w:ascii="Euphemia" w:hAnsi="Euphemia" w:cs="GillSans-SemiBold"/>
          <w:b/>
          <w:bCs/>
          <w:color w:val="000000"/>
          <w:sz w:val="28"/>
          <w:szCs w:val="28"/>
        </w:rPr>
      </w:pPr>
      <w:r w:rsidRPr="003F0919">
        <w:rPr>
          <w:rFonts w:ascii="Euphemia" w:hAnsi="Euphemia" w:cs="GillSans-SemiBold"/>
          <w:b/>
          <w:bCs/>
          <w:color w:val="FFD34F"/>
          <w:sz w:val="34"/>
          <w:szCs w:val="34"/>
        </w:rPr>
        <w:t xml:space="preserve">• </w:t>
      </w:r>
      <w:r w:rsidRPr="003F0919">
        <w:rPr>
          <w:rFonts w:ascii="Euphemia" w:hAnsi="Euphemia"/>
        </w:rPr>
        <w:t>Financiële hulp</w:t>
      </w:r>
    </w:p>
    <w:p w14:paraId="0358546B" w14:textId="77777777" w:rsidR="00C6732E" w:rsidRPr="003F0919" w:rsidRDefault="00C6732E" w:rsidP="00C6732E">
      <w:pPr>
        <w:autoSpaceDE w:val="0"/>
        <w:autoSpaceDN w:val="0"/>
        <w:adjustRightInd w:val="0"/>
        <w:spacing w:after="0" w:line="240" w:lineRule="auto"/>
        <w:jc w:val="both"/>
        <w:rPr>
          <w:rFonts w:ascii="Euphemia" w:hAnsi="Euphemia"/>
        </w:rPr>
      </w:pPr>
      <w:r w:rsidRPr="003F0919">
        <w:rPr>
          <w:rFonts w:ascii="Euphemia" w:hAnsi="Euphemia" w:cs="GillSans-SemiBold"/>
          <w:b/>
          <w:bCs/>
          <w:color w:val="FFD34F"/>
          <w:sz w:val="34"/>
          <w:szCs w:val="34"/>
        </w:rPr>
        <w:t xml:space="preserve">• </w:t>
      </w:r>
      <w:r w:rsidRPr="003F0919">
        <w:rPr>
          <w:rFonts w:ascii="Euphemia" w:hAnsi="Euphemia"/>
        </w:rPr>
        <w:t>Hulp voor de families in moeilijkheden</w:t>
      </w:r>
    </w:p>
    <w:p w14:paraId="6EAB2DB0" w14:textId="77777777" w:rsidR="00C6732E" w:rsidRPr="003F0919" w:rsidRDefault="00C6732E" w:rsidP="00C6732E">
      <w:pPr>
        <w:autoSpaceDE w:val="0"/>
        <w:autoSpaceDN w:val="0"/>
        <w:adjustRightInd w:val="0"/>
        <w:spacing w:after="0" w:line="240" w:lineRule="auto"/>
        <w:jc w:val="both"/>
        <w:rPr>
          <w:rFonts w:ascii="Euphemia" w:hAnsi="Euphemia"/>
        </w:rPr>
      </w:pPr>
    </w:p>
    <w:p w14:paraId="3804A835" w14:textId="77777777" w:rsidR="00C6732E" w:rsidRPr="003F0919" w:rsidRDefault="00C6732E" w:rsidP="00C6732E">
      <w:pPr>
        <w:autoSpaceDE w:val="0"/>
        <w:autoSpaceDN w:val="0"/>
        <w:adjustRightInd w:val="0"/>
        <w:spacing w:after="0" w:line="240" w:lineRule="auto"/>
        <w:jc w:val="both"/>
        <w:rPr>
          <w:rFonts w:ascii="Euphemia" w:hAnsi="Euphemia"/>
        </w:rPr>
      </w:pPr>
    </w:p>
    <w:p w14:paraId="7A0659D5" w14:textId="77777777" w:rsidR="00D5604A" w:rsidRDefault="003F0919" w:rsidP="003F0919">
      <w:pPr>
        <w:autoSpaceDE w:val="0"/>
        <w:autoSpaceDN w:val="0"/>
        <w:adjustRightInd w:val="0"/>
        <w:spacing w:after="0" w:line="240" w:lineRule="auto"/>
        <w:jc w:val="both"/>
        <w:rPr>
          <w:rFonts w:ascii="Euphemia" w:hAnsi="Euphemia"/>
        </w:rPr>
      </w:pPr>
      <w:r w:rsidRPr="003F0919">
        <w:rPr>
          <w:rFonts w:ascii="Euphemia" w:hAnsi="Euphemia"/>
        </w:rPr>
        <w:t>Zou</w:t>
      </w:r>
      <w:r w:rsidR="00C6732E" w:rsidRPr="003F0919">
        <w:rPr>
          <w:rFonts w:ascii="Euphemia" w:hAnsi="Euphemia"/>
        </w:rPr>
        <w:t xml:space="preserve"> je een duwtje in de rug kunnen gebruiken? </w:t>
      </w:r>
    </w:p>
    <w:p w14:paraId="49EEE2B8" w14:textId="76FF71BA" w:rsidR="00C6732E" w:rsidRPr="003F0919" w:rsidRDefault="003F0919" w:rsidP="003F0919">
      <w:pPr>
        <w:autoSpaceDE w:val="0"/>
        <w:autoSpaceDN w:val="0"/>
        <w:adjustRightInd w:val="0"/>
        <w:spacing w:after="0" w:line="240" w:lineRule="auto"/>
        <w:jc w:val="both"/>
        <w:rPr>
          <w:rFonts w:ascii="Euphemia" w:hAnsi="Euphemia" w:cs="GillSans-SemiBold"/>
          <w:b/>
          <w:bCs/>
          <w:color w:val="000000"/>
          <w:sz w:val="28"/>
          <w:szCs w:val="28"/>
        </w:rPr>
      </w:pPr>
      <w:r w:rsidRPr="003F0919">
        <w:rPr>
          <w:rFonts w:ascii="Euphemia" w:hAnsi="Euphemia"/>
        </w:rPr>
        <w:t xml:space="preserve">Maak een afspraak </w:t>
      </w:r>
      <w:r w:rsidR="00D5604A">
        <w:rPr>
          <w:rFonts w:ascii="Euphemia" w:hAnsi="Euphemia"/>
        </w:rPr>
        <w:t xml:space="preserve">met het </w:t>
      </w:r>
      <w:r w:rsidR="00C6732E" w:rsidRPr="003F0919">
        <w:rPr>
          <w:rFonts w:ascii="Euphemia" w:hAnsi="Euphemia"/>
        </w:rPr>
        <w:t>Sociaal Huis</w:t>
      </w:r>
      <w:r w:rsidRPr="003F0919">
        <w:rPr>
          <w:rFonts w:ascii="Euphemia" w:hAnsi="Euphemia"/>
        </w:rPr>
        <w:t xml:space="preserve"> van je gemeente. </w:t>
      </w:r>
    </w:p>
    <w:p w14:paraId="6C7C955E" w14:textId="396BEA36" w:rsidR="00C6732E" w:rsidRPr="003F0919" w:rsidRDefault="00C6732E" w:rsidP="003F0919">
      <w:pPr>
        <w:spacing w:after="0"/>
        <w:rPr>
          <w:rFonts w:ascii="Euphemia" w:hAnsi="Euphemia" w:cstheme="minorHAnsi"/>
          <w:color w:val="000000"/>
        </w:rPr>
      </w:pPr>
    </w:p>
    <w:p w14:paraId="4B3CEC05" w14:textId="77777777" w:rsidR="003F0919" w:rsidRPr="003F0919" w:rsidRDefault="003F0919" w:rsidP="003F0919">
      <w:pPr>
        <w:spacing w:after="0"/>
        <w:rPr>
          <w:rFonts w:ascii="Euphemia" w:hAnsi="Euphemia" w:cstheme="minorHAnsi"/>
          <w:color w:val="000000"/>
        </w:rPr>
      </w:pPr>
    </w:p>
    <w:p w14:paraId="17AC7F60" w14:textId="77777777" w:rsidR="003F0919" w:rsidRPr="003F0919" w:rsidRDefault="003F0919" w:rsidP="003F0919">
      <w:pPr>
        <w:spacing w:after="0"/>
        <w:rPr>
          <w:rFonts w:ascii="Euphemia" w:hAnsi="Euphemia" w:cstheme="minorHAnsi"/>
          <w:color w:val="000000"/>
        </w:rPr>
      </w:pPr>
    </w:p>
    <w:p w14:paraId="2B2B7A93" w14:textId="77777777" w:rsidR="003F0919" w:rsidRPr="003F0919" w:rsidRDefault="003F0919" w:rsidP="003F0919">
      <w:pPr>
        <w:spacing w:after="0"/>
        <w:rPr>
          <w:rFonts w:ascii="Euphemia" w:hAnsi="Euphemia" w:cstheme="minorHAnsi"/>
          <w:color w:val="000000"/>
        </w:rPr>
      </w:pPr>
    </w:p>
    <w:p w14:paraId="268AF826" w14:textId="531EC9B2" w:rsidR="003F0919" w:rsidRDefault="003F0919" w:rsidP="003F0919">
      <w:pPr>
        <w:spacing w:after="0"/>
        <w:rPr>
          <w:rFonts w:ascii="Euphemia" w:hAnsi="Euphemia" w:cstheme="minorHAnsi"/>
          <w:color w:val="000000"/>
        </w:rPr>
      </w:pPr>
    </w:p>
    <w:p w14:paraId="5F2C9EE9" w14:textId="77777777" w:rsidR="00D5604A" w:rsidRDefault="00D5604A" w:rsidP="003F0919">
      <w:pPr>
        <w:spacing w:after="0"/>
        <w:rPr>
          <w:rFonts w:ascii="Euphemia" w:hAnsi="Euphemia" w:cstheme="minorHAnsi"/>
          <w:color w:val="000000"/>
        </w:rPr>
      </w:pPr>
    </w:p>
    <w:p w14:paraId="6C23CE5D" w14:textId="01FFF320" w:rsidR="003F0919" w:rsidRPr="003F0919" w:rsidRDefault="00D5604A" w:rsidP="003F0919">
      <w:pPr>
        <w:spacing w:after="0"/>
        <w:rPr>
          <w:rFonts w:ascii="Euphemia" w:hAnsi="Euphemia" w:cstheme="minorHAnsi"/>
          <w:color w:val="000000"/>
        </w:rPr>
      </w:pPr>
      <w:r>
        <w:rPr>
          <w:rFonts w:ascii="Euphemia" w:hAnsi="Euphemia" w:cstheme="minorHAnsi"/>
          <w:color w:val="000000"/>
        </w:rPr>
        <w:t>Huis van het Kind Bree</w:t>
      </w:r>
      <w:r w:rsidR="003F0919">
        <w:rPr>
          <w:rFonts w:ascii="Euphemia" w:hAnsi="Euphemia" w:cstheme="minorHAnsi"/>
          <w:color w:val="000000"/>
        </w:rPr>
        <w:t xml:space="preserve">          </w:t>
      </w:r>
    </w:p>
    <w:p w14:paraId="367749F1" w14:textId="34CCC6F2" w:rsidR="003F0919" w:rsidRPr="00D5604A" w:rsidRDefault="003F0919" w:rsidP="003F0919">
      <w:pPr>
        <w:spacing w:after="0"/>
        <w:rPr>
          <w:rFonts w:ascii="Euphemia" w:hAnsi="Euphemia" w:cstheme="minorHAnsi"/>
          <w:color w:val="000000"/>
        </w:rPr>
      </w:pPr>
      <w:r w:rsidRPr="00D5604A">
        <w:rPr>
          <w:rFonts w:ascii="Euphemia" w:hAnsi="Euphemia" w:cstheme="minorHAnsi"/>
          <w:color w:val="000000"/>
        </w:rPr>
        <w:t>Yvonne Domen</w:t>
      </w:r>
    </w:p>
    <w:p w14:paraId="353C6A72" w14:textId="6635BBEC" w:rsidR="003F0919" w:rsidRPr="00D5604A" w:rsidRDefault="003F0919" w:rsidP="003F0919">
      <w:pPr>
        <w:spacing w:after="0"/>
        <w:rPr>
          <w:rFonts w:ascii="Euphemia" w:hAnsi="Euphemia" w:cstheme="minorHAnsi"/>
          <w:color w:val="000000"/>
        </w:rPr>
      </w:pPr>
      <w:r w:rsidRPr="00D5604A">
        <w:rPr>
          <w:rFonts w:ascii="Euphemia" w:hAnsi="Euphemia" w:cstheme="minorHAnsi"/>
          <w:color w:val="000000"/>
        </w:rPr>
        <w:t xml:space="preserve">De </w:t>
      </w:r>
      <w:proofErr w:type="spellStart"/>
      <w:r w:rsidRPr="00D5604A">
        <w:rPr>
          <w:rFonts w:ascii="Euphemia" w:hAnsi="Euphemia" w:cstheme="minorHAnsi"/>
          <w:color w:val="000000"/>
        </w:rPr>
        <w:t>Houborn</w:t>
      </w:r>
      <w:proofErr w:type="spellEnd"/>
      <w:r w:rsidRPr="00D5604A">
        <w:rPr>
          <w:rFonts w:ascii="Euphemia" w:hAnsi="Euphemia" w:cstheme="minorHAnsi"/>
          <w:color w:val="000000"/>
        </w:rPr>
        <w:t xml:space="preserve"> 45/1/1</w:t>
      </w:r>
    </w:p>
    <w:p w14:paraId="7F504AC5" w14:textId="384BE08B" w:rsidR="003F0919" w:rsidRPr="00D5604A" w:rsidRDefault="003F0919" w:rsidP="003F0919">
      <w:pPr>
        <w:spacing w:after="0"/>
        <w:rPr>
          <w:rFonts w:ascii="Euphemia" w:hAnsi="Euphemia" w:cstheme="minorHAnsi"/>
          <w:color w:val="000000"/>
        </w:rPr>
      </w:pPr>
      <w:r w:rsidRPr="00D5604A">
        <w:rPr>
          <w:rFonts w:ascii="Euphemia" w:hAnsi="Euphemia" w:cstheme="minorHAnsi"/>
          <w:color w:val="000000"/>
        </w:rPr>
        <w:t>3960 Bree</w:t>
      </w:r>
    </w:p>
    <w:p w14:paraId="6FD18E20" w14:textId="77777777" w:rsidR="003F0919" w:rsidRPr="003F0919" w:rsidRDefault="003F0919" w:rsidP="003F0919">
      <w:pPr>
        <w:spacing w:after="0"/>
        <w:rPr>
          <w:rFonts w:ascii="Euphemia" w:hAnsi="Euphemia" w:cstheme="minorHAnsi"/>
          <w:color w:val="000000"/>
        </w:rPr>
      </w:pPr>
    </w:p>
    <w:p w14:paraId="31D57B62" w14:textId="77777777" w:rsidR="00C6732E" w:rsidRPr="003F0919" w:rsidRDefault="00C6732E" w:rsidP="00C6732E">
      <w:pPr>
        <w:rPr>
          <w:rFonts w:ascii="Euphemia" w:hAnsi="Euphemia"/>
        </w:rPr>
      </w:pPr>
    </w:p>
    <w:sectPr w:rsidR="00C6732E" w:rsidRPr="003F09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uphemia">
    <w:charset w:val="00"/>
    <w:family w:val="swiss"/>
    <w:pitch w:val="variable"/>
    <w:sig w:usb0="8000006F" w:usb1="0000004A" w:usb2="00002000" w:usb3="00000000" w:csb0="00000001" w:csb1="00000000"/>
  </w:font>
  <w:font w:name="GillSans-SemiBold">
    <w:altName w:val="Calibri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4472010"/>
    <w:multiLevelType w:val="hybridMultilevel"/>
    <w:tmpl w:val="901E349A"/>
    <w:lvl w:ilvl="0" w:tplc="EF5E6CC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732E"/>
    <w:rsid w:val="001132AE"/>
    <w:rsid w:val="00225EDB"/>
    <w:rsid w:val="003F0919"/>
    <w:rsid w:val="0077567E"/>
    <w:rsid w:val="007D323F"/>
    <w:rsid w:val="00BD22C4"/>
    <w:rsid w:val="00C6732E"/>
    <w:rsid w:val="00D56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8FFAE1"/>
  <w15:chartTrackingRefBased/>
  <w15:docId w15:val="{9341ADC2-0832-4D6A-9500-5960D8628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C673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577672DE935F44988F81C5E5987540" ma:contentTypeVersion="7" ma:contentTypeDescription="Een nieuw document maken." ma:contentTypeScope="" ma:versionID="94414fef1e14969ecdcef0ba9c2e7e93">
  <xsd:schema xmlns:xsd="http://www.w3.org/2001/XMLSchema" xmlns:xs="http://www.w3.org/2001/XMLSchema" xmlns:p="http://schemas.microsoft.com/office/2006/metadata/properties" xmlns:ns3="262ccdb4-5141-428c-bd82-3a5e6914baf4" targetNamespace="http://schemas.microsoft.com/office/2006/metadata/properties" ma:root="true" ma:fieldsID="afb7d176e928667203922eeb2e08c879" ns3:_="">
    <xsd:import namespace="262ccdb4-5141-428c-bd82-3a5e6914baf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2ccdb4-5141-428c-bd82-3a5e6914ba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8177671-7F32-44AA-B500-E947FC2848C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69C2F2B-C7D8-474F-884B-0D321B9F4A9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1923EE8-64D1-4BEC-A1DE-D02DF0335E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2ccdb4-5141-428c-bd82-3a5e6914ba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184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 Bree</Company>
  <LinksUpToDate>false</LinksUpToDate>
  <CharactersWithSpaces>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Zena Tankowski</dc:creator>
  <cp:keywords/>
  <dc:description/>
  <cp:lastModifiedBy>Gebruiker</cp:lastModifiedBy>
  <cp:revision>2</cp:revision>
  <dcterms:created xsi:type="dcterms:W3CDTF">2021-02-04T14:13:00Z</dcterms:created>
  <dcterms:modified xsi:type="dcterms:W3CDTF">2021-02-04T14:13:00Z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0x010100F7577672DE935F44988F81C5E5987540</vt:lpwstr>
  </property>
</Properties>
</file>