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DBA8" w14:textId="77777777" w:rsidR="00877BE8" w:rsidRDefault="00877BE8">
      <w:pPr>
        <w:pStyle w:val="Kopvaninhoudsopgave"/>
        <w:rPr>
          <w:lang w:val="nl-NL"/>
        </w:rPr>
      </w:pPr>
    </w:p>
    <w:p w14:paraId="724279B2" w14:textId="77777777" w:rsidR="00877BE8" w:rsidRDefault="00877BE8">
      <w:pPr>
        <w:pStyle w:val="Kopvaninhoudsopgave"/>
        <w:rPr>
          <w:lang w:val="nl-NL"/>
        </w:rPr>
      </w:pPr>
    </w:p>
    <w:p w14:paraId="7B438E4F" w14:textId="77777777" w:rsidR="00877BE8" w:rsidRDefault="00877BE8">
      <w:pPr>
        <w:pStyle w:val="Kopvaninhoudsopgave"/>
        <w:rPr>
          <w:lang w:val="nl-NL"/>
        </w:rPr>
      </w:pPr>
    </w:p>
    <w:p w14:paraId="69B75539" w14:textId="77777777" w:rsidR="00877BE8" w:rsidRDefault="00877BE8">
      <w:pPr>
        <w:pStyle w:val="Kopvaninhoudsopgave"/>
        <w:rPr>
          <w:lang w:val="nl-NL"/>
        </w:rPr>
      </w:pPr>
    </w:p>
    <w:p w14:paraId="394D5488" w14:textId="77777777" w:rsidR="00877BE8" w:rsidRPr="00877BE8" w:rsidRDefault="00877BE8" w:rsidP="00877BE8">
      <w:pPr>
        <w:jc w:val="center"/>
        <w:rPr>
          <w:sz w:val="72"/>
          <w:szCs w:val="72"/>
          <w:lang w:val="nl-NL"/>
        </w:rPr>
      </w:pPr>
      <w:r w:rsidRPr="00877BE8">
        <w:rPr>
          <w:sz w:val="72"/>
          <w:szCs w:val="72"/>
          <w:lang w:val="nl-NL"/>
        </w:rPr>
        <w:t>Opstart</w:t>
      </w:r>
    </w:p>
    <w:p w14:paraId="66B0C3AA" w14:textId="5F7FF265" w:rsidR="00877BE8" w:rsidRPr="00877BE8" w:rsidRDefault="00BB5E5C" w:rsidP="00877BE8">
      <w:pPr>
        <w:jc w:val="center"/>
        <w:rPr>
          <w:sz w:val="72"/>
          <w:szCs w:val="72"/>
          <w:lang w:val="nl-NL"/>
        </w:rPr>
      </w:pPr>
      <w:r>
        <w:rPr>
          <w:sz w:val="72"/>
          <w:szCs w:val="72"/>
          <w:lang w:val="nl-NL"/>
        </w:rPr>
        <w:t>1 september</w:t>
      </w:r>
      <w:r w:rsidR="00877BE8" w:rsidRPr="00877BE8">
        <w:rPr>
          <w:sz w:val="72"/>
          <w:szCs w:val="72"/>
          <w:lang w:val="nl-NL"/>
        </w:rPr>
        <w:t xml:space="preserve"> 2020</w:t>
      </w:r>
    </w:p>
    <w:p w14:paraId="264F3DEE" w14:textId="0BC93453" w:rsidR="00877BE8" w:rsidRDefault="00877BE8" w:rsidP="00877BE8">
      <w:pPr>
        <w:jc w:val="center"/>
        <w:rPr>
          <w:sz w:val="72"/>
          <w:szCs w:val="72"/>
          <w:lang w:val="nl-NL"/>
        </w:rPr>
      </w:pPr>
      <w:r w:rsidRPr="00877BE8">
        <w:rPr>
          <w:sz w:val="72"/>
          <w:szCs w:val="72"/>
          <w:lang w:val="nl-NL"/>
        </w:rPr>
        <w:t xml:space="preserve">Vrije Basisschool De </w:t>
      </w:r>
      <w:r w:rsidR="009D6240">
        <w:rPr>
          <w:sz w:val="72"/>
          <w:szCs w:val="72"/>
          <w:lang w:val="nl-NL"/>
        </w:rPr>
        <w:t>Wissel</w:t>
      </w:r>
    </w:p>
    <w:p w14:paraId="64076C0E" w14:textId="46102615" w:rsidR="009D6240" w:rsidRDefault="009D6240" w:rsidP="00877BE8">
      <w:pPr>
        <w:jc w:val="center"/>
        <w:rPr>
          <w:sz w:val="72"/>
          <w:szCs w:val="72"/>
          <w:lang w:val="nl-NL"/>
        </w:rPr>
      </w:pPr>
      <w:r>
        <w:rPr>
          <w:sz w:val="72"/>
          <w:szCs w:val="72"/>
          <w:lang w:val="nl-NL"/>
        </w:rPr>
        <w:t>Opitter</w:t>
      </w:r>
    </w:p>
    <w:p w14:paraId="49079FE3" w14:textId="73EB43C0" w:rsidR="00877BE8" w:rsidRPr="00877BE8" w:rsidRDefault="009D6240" w:rsidP="00877BE8">
      <w:pPr>
        <w:jc w:val="center"/>
        <w:rPr>
          <w:sz w:val="72"/>
          <w:szCs w:val="72"/>
          <w:lang w:val="nl-NL"/>
        </w:rPr>
      </w:pPr>
      <w:r>
        <w:rPr>
          <w:noProof/>
          <w:sz w:val="72"/>
          <w:szCs w:val="72"/>
          <w:lang w:eastAsia="nl-BE"/>
        </w:rPr>
        <w:drawing>
          <wp:inline distT="0" distB="0" distL="0" distR="0" wp14:anchorId="23931862" wp14:editId="13C26A1B">
            <wp:extent cx="2390775" cy="23907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_Wissel_Basisschool_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775" cy="2390775"/>
                    </a:xfrm>
                    <a:prstGeom prst="rect">
                      <a:avLst/>
                    </a:prstGeom>
                  </pic:spPr>
                </pic:pic>
              </a:graphicData>
            </a:graphic>
          </wp:inline>
        </w:drawing>
      </w:r>
    </w:p>
    <w:p w14:paraId="35963E7D" w14:textId="77777777" w:rsidR="00877BE8" w:rsidRDefault="00877BE8">
      <w:pPr>
        <w:pStyle w:val="Kopvaninhoudsopgave"/>
        <w:rPr>
          <w:lang w:val="nl-NL"/>
        </w:rPr>
      </w:pPr>
    </w:p>
    <w:p w14:paraId="5FE80C0A" w14:textId="44E6F862" w:rsidR="00877BE8" w:rsidRPr="00C13AAD" w:rsidRDefault="00C13AAD" w:rsidP="00C13AAD">
      <w:pPr>
        <w:pStyle w:val="Kopvaninhoudsopgave"/>
        <w:jc w:val="center"/>
        <w:rPr>
          <w:b/>
          <w:color w:val="auto"/>
          <w:sz w:val="44"/>
          <w:szCs w:val="44"/>
          <w:lang w:val="nl-NL"/>
        </w:rPr>
      </w:pPr>
      <w:r>
        <w:rPr>
          <w:b/>
          <w:color w:val="auto"/>
          <w:sz w:val="44"/>
          <w:szCs w:val="44"/>
          <w:lang w:val="nl-NL"/>
        </w:rPr>
        <w:t>DRAAIBOEK</w:t>
      </w:r>
    </w:p>
    <w:p w14:paraId="6422B22C" w14:textId="77777777" w:rsidR="003569EC" w:rsidRPr="00C13AAD" w:rsidRDefault="003569EC" w:rsidP="003569EC">
      <w:pPr>
        <w:rPr>
          <w:b/>
          <w:sz w:val="44"/>
          <w:szCs w:val="44"/>
          <w:lang w:val="nl-NL" w:eastAsia="nl-BE"/>
        </w:rPr>
      </w:pPr>
    </w:p>
    <w:p w14:paraId="221A3A52" w14:textId="77777777" w:rsidR="00877BE8" w:rsidRDefault="00877BE8">
      <w:pPr>
        <w:pStyle w:val="Kopvaninhoudsopgave"/>
        <w:rPr>
          <w:lang w:val="nl-NL"/>
        </w:rPr>
      </w:pPr>
    </w:p>
    <w:p w14:paraId="55030174" w14:textId="77777777" w:rsidR="005862F2" w:rsidRDefault="005862F2"/>
    <w:p w14:paraId="0858BBE7" w14:textId="77777777" w:rsidR="00BA0979" w:rsidRDefault="00BA0979" w:rsidP="00BA0979">
      <w:pPr>
        <w:pStyle w:val="Geenafstand"/>
      </w:pPr>
    </w:p>
    <w:p w14:paraId="16E69CE3" w14:textId="77777777" w:rsidR="002B21A1" w:rsidRDefault="002B21A1" w:rsidP="002B21A1">
      <w:pPr>
        <w:pStyle w:val="Kop1"/>
      </w:pPr>
      <w:bookmarkStart w:id="0" w:name="_Toc39333901"/>
      <w:r>
        <w:t>Draaiboek start 1 september 2020</w:t>
      </w:r>
    </w:p>
    <w:p w14:paraId="281D5FE5" w14:textId="77777777" w:rsidR="002B21A1" w:rsidRDefault="002B21A1" w:rsidP="002B21A1">
      <w:pPr>
        <w:pStyle w:val="Geenafstand"/>
      </w:pPr>
    </w:p>
    <w:p w14:paraId="467A6135" w14:textId="77777777" w:rsidR="002B21A1" w:rsidRDefault="002B21A1" w:rsidP="002B21A1">
      <w:pPr>
        <w:pStyle w:val="Geenafstand"/>
      </w:pPr>
      <w:r>
        <w:t>Al de kinderen van het lager en kleuters  mogen naar school komen.</w:t>
      </w:r>
    </w:p>
    <w:p w14:paraId="09F4AD36" w14:textId="77777777" w:rsidR="002B21A1" w:rsidRDefault="002B21A1" w:rsidP="002B21A1">
      <w:pPr>
        <w:pStyle w:val="Geenafstand"/>
      </w:pPr>
    </w:p>
    <w:p w14:paraId="0AA59C01" w14:textId="77777777" w:rsidR="002B21A1" w:rsidRPr="006B2D3B" w:rsidRDefault="002B21A1" w:rsidP="002B21A1">
      <w:pPr>
        <w:rPr>
          <w:b/>
          <w:u w:val="single"/>
        </w:rPr>
      </w:pPr>
      <w:r w:rsidRPr="006B2D3B">
        <w:rPr>
          <w:b/>
          <w:u w:val="single"/>
        </w:rPr>
        <w:t>Wat betekent dit nu concreet :</w:t>
      </w:r>
    </w:p>
    <w:p w14:paraId="0E5E8C5C" w14:textId="77777777" w:rsidR="002B21A1" w:rsidRDefault="002B21A1" w:rsidP="002B21A1">
      <w:pPr>
        <w:pStyle w:val="Kop1"/>
        <w:rPr>
          <w:rFonts w:asciiTheme="minorHAnsi" w:hAnsiTheme="minorHAnsi" w:cstheme="minorHAnsi"/>
          <w:color w:val="auto"/>
          <w:sz w:val="22"/>
          <w:szCs w:val="22"/>
        </w:rPr>
      </w:pPr>
      <w:r w:rsidRPr="00690EC8">
        <w:rPr>
          <w:rFonts w:asciiTheme="minorHAnsi" w:hAnsiTheme="minorHAnsi" w:cstheme="minorHAnsi"/>
          <w:color w:val="auto"/>
          <w:sz w:val="22"/>
          <w:szCs w:val="22"/>
        </w:rPr>
        <w:t>We werken met een veiligheidsdraaiboek</w:t>
      </w:r>
      <w:r>
        <w:rPr>
          <w:rFonts w:asciiTheme="minorHAnsi" w:hAnsiTheme="minorHAnsi" w:cstheme="minorHAnsi"/>
          <w:color w:val="auto"/>
          <w:sz w:val="22"/>
          <w:szCs w:val="22"/>
        </w:rPr>
        <w:t xml:space="preserve"> en dit met verschillende fases :</w:t>
      </w:r>
    </w:p>
    <w:p w14:paraId="5C3B6F86" w14:textId="627A03C4" w:rsidR="002B21A1" w:rsidRDefault="002B21A1" w:rsidP="002B21A1">
      <w:pPr>
        <w:pStyle w:val="Geenafstand"/>
      </w:pPr>
      <w:r>
        <w:t>Fase groen : alles is normaal ( er is een vaccin)</w:t>
      </w:r>
      <w:r w:rsidR="00102FC4">
        <w:t>.</w:t>
      </w:r>
    </w:p>
    <w:p w14:paraId="6F325A2B" w14:textId="77777777" w:rsidR="002B21A1" w:rsidRPr="00690EC8" w:rsidRDefault="002B21A1" w:rsidP="002B21A1">
      <w:pPr>
        <w:pStyle w:val="Geenafstand"/>
      </w:pPr>
      <w:r>
        <w:t xml:space="preserve">Fase geel : verhoogde waakzaamheid.  “ </w:t>
      </w:r>
      <w:r w:rsidRPr="00690EC8">
        <w:rPr>
          <w:color w:val="FF0000"/>
        </w:rPr>
        <w:t>in deze fase starten we op 1</w:t>
      </w:r>
      <w:r>
        <w:rPr>
          <w:color w:val="FF0000"/>
        </w:rPr>
        <w:t xml:space="preserve"> </w:t>
      </w:r>
      <w:r w:rsidRPr="00690EC8">
        <w:rPr>
          <w:color w:val="FF0000"/>
        </w:rPr>
        <w:t>september 2020</w:t>
      </w:r>
      <w:r>
        <w:rPr>
          <w:color w:val="FF0000"/>
        </w:rPr>
        <w:t>”</w:t>
      </w:r>
    </w:p>
    <w:p w14:paraId="79BA1270" w14:textId="7DEF7401" w:rsidR="002B21A1" w:rsidRDefault="002B21A1" w:rsidP="002B21A1">
      <w:pPr>
        <w:pStyle w:val="Geenafstand"/>
      </w:pPr>
      <w:r>
        <w:t>Fase oranje : cluster uitbraken</w:t>
      </w:r>
      <w:r w:rsidR="00102FC4">
        <w:t>.</w:t>
      </w:r>
      <w:r>
        <w:t xml:space="preserve"> </w:t>
      </w:r>
    </w:p>
    <w:p w14:paraId="72624566" w14:textId="66424997" w:rsidR="002B21A1" w:rsidRPr="00690EC8" w:rsidRDefault="002B21A1" w:rsidP="002B21A1">
      <w:pPr>
        <w:pStyle w:val="Geenafstand"/>
      </w:pPr>
      <w:r>
        <w:t>Fase rood: wijdverspreide besmettingen</w:t>
      </w:r>
      <w:r w:rsidR="00102FC4">
        <w:t>.</w:t>
      </w:r>
      <w:bookmarkStart w:id="1" w:name="_GoBack"/>
      <w:bookmarkEnd w:id="1"/>
    </w:p>
    <w:p w14:paraId="3F0D5DDB" w14:textId="77777777" w:rsidR="002B21A1" w:rsidRDefault="002B21A1" w:rsidP="002B21A1">
      <w:pPr>
        <w:pStyle w:val="Kop1"/>
        <w:rPr>
          <w:rFonts w:asciiTheme="minorHAnsi" w:hAnsiTheme="minorHAnsi" w:cstheme="minorHAnsi"/>
          <w:color w:val="auto"/>
          <w:sz w:val="22"/>
          <w:szCs w:val="22"/>
        </w:rPr>
      </w:pPr>
      <w:r w:rsidRPr="00213CEE">
        <w:rPr>
          <w:rFonts w:asciiTheme="minorHAnsi" w:hAnsiTheme="minorHAnsi" w:cstheme="minorHAnsi"/>
          <w:color w:val="auto"/>
          <w:sz w:val="22"/>
          <w:szCs w:val="22"/>
        </w:rPr>
        <w:t>Meer uitleg vind je op de volgende website</w:t>
      </w:r>
      <w:r>
        <w:rPr>
          <w:rFonts w:asciiTheme="minorHAnsi" w:hAnsiTheme="minorHAnsi" w:cstheme="minorHAnsi"/>
          <w:color w:val="auto"/>
          <w:sz w:val="22"/>
          <w:szCs w:val="22"/>
        </w:rPr>
        <w:t xml:space="preserve"> :</w:t>
      </w:r>
    </w:p>
    <w:p w14:paraId="7ED66183" w14:textId="77777777" w:rsidR="002B21A1" w:rsidRPr="00213CEE" w:rsidRDefault="002B21A1" w:rsidP="002B21A1">
      <w:pPr>
        <w:pStyle w:val="Kop1"/>
        <w:rPr>
          <w:rFonts w:asciiTheme="minorHAnsi" w:hAnsiTheme="minorHAnsi" w:cstheme="minorHAnsi"/>
          <w:color w:val="auto"/>
          <w:sz w:val="22"/>
          <w:szCs w:val="22"/>
        </w:rPr>
      </w:pPr>
      <w:r>
        <w:rPr>
          <w:rFonts w:asciiTheme="minorHAnsi" w:hAnsiTheme="minorHAnsi" w:cstheme="minorHAnsi"/>
          <w:color w:val="auto"/>
          <w:sz w:val="22"/>
          <w:szCs w:val="22"/>
        </w:rPr>
        <w:t xml:space="preserve"> </w:t>
      </w:r>
      <w:hyperlink r:id="rId9" w:history="1">
        <w:r w:rsidRPr="00213CEE">
          <w:rPr>
            <w:rFonts w:asciiTheme="minorHAnsi" w:eastAsiaTheme="minorHAnsi" w:hAnsiTheme="minorHAnsi" w:cstheme="minorBidi"/>
            <w:color w:val="0000FF"/>
            <w:sz w:val="22"/>
            <w:szCs w:val="22"/>
            <w:u w:val="single"/>
          </w:rPr>
          <w:t>https://onderwijs.vlaanderen.be/nl/draaiboek-2020-2021-gewoon-en-buitengewoon-basisonderwijs</w:t>
        </w:r>
      </w:hyperlink>
    </w:p>
    <w:p w14:paraId="5C3A32E6" w14:textId="77777777" w:rsidR="00FE6BC4" w:rsidRDefault="00FE6BC4" w:rsidP="00AF3BB7">
      <w:pPr>
        <w:pStyle w:val="Kop1"/>
      </w:pPr>
    </w:p>
    <w:p w14:paraId="7F616273" w14:textId="14A76716" w:rsidR="00BA0979" w:rsidRDefault="002B21A1" w:rsidP="00AF3BB7">
      <w:pPr>
        <w:pStyle w:val="Kop1"/>
      </w:pPr>
      <w:r>
        <w:t>G</w:t>
      </w:r>
      <w:r w:rsidR="00BA0979">
        <w:t>ebruik lokalen</w:t>
      </w:r>
      <w:bookmarkEnd w:id="0"/>
    </w:p>
    <w:p w14:paraId="560ACD5D" w14:textId="77777777" w:rsidR="00BA0979" w:rsidRDefault="00BA0979" w:rsidP="00BA0979">
      <w:pPr>
        <w:pStyle w:val="Geenafstand"/>
      </w:pPr>
      <w:r>
        <w:t>De lessen gaan door in de eigen klaslokalen van de kinderen.</w:t>
      </w:r>
    </w:p>
    <w:p w14:paraId="3FBF86EF" w14:textId="77777777" w:rsidR="00FE6BC4" w:rsidRDefault="00FE6BC4" w:rsidP="00AF3BB7">
      <w:pPr>
        <w:pStyle w:val="Kop1"/>
      </w:pPr>
      <w:bookmarkStart w:id="2" w:name="_Toc39333902"/>
    </w:p>
    <w:p w14:paraId="00DFF66D" w14:textId="51EE3DB2" w:rsidR="000F5736" w:rsidRDefault="000A64E7" w:rsidP="00AF3BB7">
      <w:pPr>
        <w:pStyle w:val="Kop1"/>
      </w:pPr>
      <w:r>
        <w:t xml:space="preserve">Aantal leerlingen per klas </w:t>
      </w:r>
      <w:bookmarkEnd w:id="2"/>
      <w:r w:rsidR="00543F30">
        <w:t>.</w:t>
      </w:r>
    </w:p>
    <w:p w14:paraId="3BC1BB7E" w14:textId="37AC70D2" w:rsidR="00543F30" w:rsidRDefault="00BB5E5C" w:rsidP="00543F30">
      <w:r>
        <w:t>Zoals voorzien</w:t>
      </w:r>
    </w:p>
    <w:p w14:paraId="31A84F73" w14:textId="77777777" w:rsidR="00FE6BC4" w:rsidRDefault="00FE6BC4" w:rsidP="00FC6526">
      <w:pPr>
        <w:pStyle w:val="Kop1"/>
      </w:pPr>
      <w:bookmarkStart w:id="3" w:name="_Toc39333904"/>
    </w:p>
    <w:p w14:paraId="2FADC971" w14:textId="24151608" w:rsidR="00FC6526" w:rsidRDefault="00BB5E5C" w:rsidP="00FC6526">
      <w:pPr>
        <w:pStyle w:val="Kop1"/>
      </w:pPr>
      <w:r>
        <w:t>S</w:t>
      </w:r>
      <w:r w:rsidR="00FC6526">
        <w:t>chooluren</w:t>
      </w:r>
      <w:bookmarkStart w:id="4" w:name="_Toc39333905"/>
      <w:bookmarkEnd w:id="3"/>
      <w:r w:rsidR="00A50E5C">
        <w:t xml:space="preserve"> en speeltijd</w:t>
      </w:r>
    </w:p>
    <w:bookmarkEnd w:id="4"/>
    <w:p w14:paraId="648F980B" w14:textId="6D7FA961" w:rsidR="00FC6526" w:rsidRDefault="00E652EE" w:rsidP="00FC6526">
      <w:pPr>
        <w:pStyle w:val="Geenafstand"/>
      </w:pPr>
      <w:r>
        <w:t xml:space="preserve">Openingsuren    </w:t>
      </w:r>
      <w:r w:rsidR="00A66C70">
        <w:t xml:space="preserve"> : poort open van 8u30 tot 8u45</w:t>
      </w:r>
    </w:p>
    <w:p w14:paraId="2A25604A" w14:textId="51F77E68" w:rsidR="00E652EE" w:rsidRDefault="00E652EE" w:rsidP="00FC6526">
      <w:pPr>
        <w:pStyle w:val="Geenafstand"/>
      </w:pPr>
      <w:r>
        <w:t xml:space="preserve">                                 poort open van 12u00-12u15</w:t>
      </w:r>
    </w:p>
    <w:p w14:paraId="00FF08B9" w14:textId="45F6DC25" w:rsidR="00A66C70" w:rsidRDefault="00A66C70" w:rsidP="00FC6526">
      <w:pPr>
        <w:pStyle w:val="Geenafstand"/>
      </w:pPr>
      <w:r>
        <w:t xml:space="preserve">                                 </w:t>
      </w:r>
      <w:r w:rsidR="00E652EE">
        <w:t>p</w:t>
      </w:r>
      <w:r>
        <w:t>oort open van 13u00 tot 13u10</w:t>
      </w:r>
    </w:p>
    <w:p w14:paraId="2A684BF6" w14:textId="7E36F202" w:rsidR="00E652EE" w:rsidRDefault="00E652EE" w:rsidP="00FC6526">
      <w:pPr>
        <w:pStyle w:val="Geenafstand"/>
      </w:pPr>
      <w:r>
        <w:t xml:space="preserve">                                 poort open van 15u30 tot 15u45</w:t>
      </w:r>
    </w:p>
    <w:p w14:paraId="1CEF282C" w14:textId="77777777" w:rsidR="00E652EE" w:rsidRDefault="00E652EE" w:rsidP="00FC6526">
      <w:pPr>
        <w:pStyle w:val="Geenafstand"/>
      </w:pPr>
    </w:p>
    <w:p w14:paraId="56E8DFAA" w14:textId="77777777" w:rsidR="00E652EE" w:rsidRDefault="00E652EE" w:rsidP="00FC6526">
      <w:pPr>
        <w:pStyle w:val="Geenafstand"/>
      </w:pPr>
      <w:r>
        <w:t>Speeltijd               : van 8u30 tot 8u45</w:t>
      </w:r>
    </w:p>
    <w:p w14:paraId="604D3361" w14:textId="42A34CAD" w:rsidR="00E652EE" w:rsidRDefault="00E652EE" w:rsidP="00FC6526">
      <w:pPr>
        <w:pStyle w:val="Geenafstand"/>
      </w:pPr>
      <w:r>
        <w:t xml:space="preserve">                                 van 10u25 tot 10u40</w:t>
      </w:r>
    </w:p>
    <w:p w14:paraId="475B8442" w14:textId="10D7F039" w:rsidR="00E652EE" w:rsidRDefault="00E652EE" w:rsidP="00FC6526">
      <w:pPr>
        <w:pStyle w:val="Geenafstand"/>
      </w:pPr>
      <w:r>
        <w:t>Middag                 :  van 12u00 tot 13u00</w:t>
      </w:r>
    </w:p>
    <w:p w14:paraId="69A3956E" w14:textId="525E28D8" w:rsidR="00E652EE" w:rsidRDefault="00E652EE" w:rsidP="00FC6526">
      <w:pPr>
        <w:pStyle w:val="Geenafstand"/>
      </w:pPr>
      <w:r>
        <w:t>Speeltijd               :  van 13u00 tot 13u10</w:t>
      </w:r>
    </w:p>
    <w:p w14:paraId="0DC16503" w14:textId="39599C37" w:rsidR="00E652EE" w:rsidRDefault="00E652EE" w:rsidP="00FC6526">
      <w:pPr>
        <w:pStyle w:val="Geenafstand"/>
      </w:pPr>
      <w:r>
        <w:t xml:space="preserve">                                  van 14u25 tot 14u40</w:t>
      </w:r>
    </w:p>
    <w:p w14:paraId="71BFEF15" w14:textId="43A88DF4" w:rsidR="00E652EE" w:rsidRDefault="00E652EE" w:rsidP="00FC6526">
      <w:pPr>
        <w:pStyle w:val="Geenafstand"/>
      </w:pPr>
      <w:r>
        <w:t xml:space="preserve">                                 </w:t>
      </w:r>
    </w:p>
    <w:p w14:paraId="20FCB357" w14:textId="77777777" w:rsidR="00FE6BC4" w:rsidRDefault="00FE6BC4" w:rsidP="00FC6526">
      <w:pPr>
        <w:pStyle w:val="Kop1"/>
      </w:pPr>
      <w:bookmarkStart w:id="5" w:name="_Toc39333910"/>
      <w:bookmarkStart w:id="6" w:name="_Toc39333915"/>
    </w:p>
    <w:p w14:paraId="02FEDD85" w14:textId="77777777" w:rsidR="00FC6526" w:rsidRDefault="00FC6526" w:rsidP="00FC6526">
      <w:pPr>
        <w:pStyle w:val="Kop1"/>
      </w:pPr>
      <w:r>
        <w:t>Aankomst op school en vertrek naar huis</w:t>
      </w:r>
      <w:bookmarkEnd w:id="5"/>
    </w:p>
    <w:p w14:paraId="0684FBBB" w14:textId="4D36C504" w:rsidR="00FC6526" w:rsidRPr="002D6D8F" w:rsidRDefault="00AF3BB7" w:rsidP="00FC6526">
      <w:pPr>
        <w:pStyle w:val="Kop2"/>
        <w:rPr>
          <w:color w:val="7030A0"/>
        </w:rPr>
      </w:pPr>
      <w:r>
        <w:rPr>
          <w:color w:val="7030A0"/>
        </w:rPr>
        <w:t>Lagere School</w:t>
      </w:r>
    </w:p>
    <w:p w14:paraId="36B9E232" w14:textId="77777777" w:rsidR="00FC6526" w:rsidRDefault="00FC6526" w:rsidP="00FC6526">
      <w:pPr>
        <w:pStyle w:val="Kop3"/>
      </w:pPr>
      <w:bookmarkStart w:id="7" w:name="_Toc39333912"/>
      <w:r>
        <w:t xml:space="preserve">   </w:t>
      </w:r>
      <w:r w:rsidRPr="00574E0E">
        <w:rPr>
          <w:color w:val="00B050"/>
        </w:rPr>
        <w:t xml:space="preserve"> Aankomst</w:t>
      </w:r>
      <w:bookmarkEnd w:id="7"/>
    </w:p>
    <w:p w14:paraId="1427578C" w14:textId="77777777" w:rsidR="00FC6526" w:rsidRDefault="00FC6526" w:rsidP="00AF3BB7">
      <w:pPr>
        <w:pStyle w:val="Geenafstand"/>
        <w:ind w:left="360"/>
      </w:pPr>
      <w:r>
        <w:t>Aan de grote poort</w:t>
      </w:r>
    </w:p>
    <w:p w14:paraId="7E48511E" w14:textId="03338F43" w:rsidR="00B37C90" w:rsidRDefault="00B37C90" w:rsidP="00AF3BB7">
      <w:pPr>
        <w:pStyle w:val="Geenafstand"/>
        <w:ind w:left="360"/>
      </w:pPr>
      <w:r>
        <w:t>Er staat een leerkracht met mondmasker  aan de poort.</w:t>
      </w:r>
    </w:p>
    <w:p w14:paraId="445653AD" w14:textId="77777777" w:rsidR="00FC6526" w:rsidRDefault="00FC6526" w:rsidP="00AF3BB7">
      <w:pPr>
        <w:pStyle w:val="Geenafstand"/>
        <w:ind w:left="360"/>
      </w:pPr>
      <w:r>
        <w:t xml:space="preserve">Ouders blijven achter de groene cirkel en gaan </w:t>
      </w:r>
      <w:r w:rsidRPr="00FE6BC4">
        <w:rPr>
          <w:b/>
          <w:i/>
          <w:u w:val="single"/>
        </w:rPr>
        <w:t>onmiddellijk naar huis</w:t>
      </w:r>
      <w:r>
        <w:t xml:space="preserve">. </w:t>
      </w:r>
    </w:p>
    <w:p w14:paraId="00437015" w14:textId="15512ED2" w:rsidR="00B37C90" w:rsidRDefault="00B37C90" w:rsidP="00AF3BB7">
      <w:pPr>
        <w:pStyle w:val="Geenafstand"/>
        <w:ind w:left="360"/>
      </w:pPr>
      <w:r>
        <w:t>De ouders maken gebruik van de afstandshouders</w:t>
      </w:r>
      <w:r w:rsidR="00E652EE">
        <w:t xml:space="preserve">. Bij drukte </w:t>
      </w:r>
      <w:r w:rsidR="00FE6BC4">
        <w:t xml:space="preserve">best </w:t>
      </w:r>
      <w:r w:rsidR="00E652EE">
        <w:t>ook het mondmasker gebruiken</w:t>
      </w:r>
      <w:r w:rsidR="00FE6BC4">
        <w:t xml:space="preserve">. </w:t>
      </w:r>
    </w:p>
    <w:p w14:paraId="08D7B450" w14:textId="77777777" w:rsidR="00FC6526" w:rsidRDefault="00FC6526" w:rsidP="00AF3BB7">
      <w:pPr>
        <w:pStyle w:val="Geenafstand"/>
        <w:ind w:left="360"/>
      </w:pPr>
      <w:r>
        <w:t>Kinderen mogen één voor één de school betreden.</w:t>
      </w:r>
    </w:p>
    <w:p w14:paraId="562D1643" w14:textId="32527759" w:rsidR="00FC6526" w:rsidRDefault="00FC6526" w:rsidP="00AF3BB7">
      <w:pPr>
        <w:pStyle w:val="Geenafstand"/>
        <w:ind w:left="360"/>
      </w:pPr>
      <w:r>
        <w:t xml:space="preserve">Aan de </w:t>
      </w:r>
      <w:r w:rsidR="00AF3BB7">
        <w:t xml:space="preserve">verschillende ingangen </w:t>
      </w:r>
      <w:r>
        <w:t xml:space="preserve"> staat er alcoholgel voor de kinderen.</w:t>
      </w:r>
    </w:p>
    <w:p w14:paraId="1ABBE0D5" w14:textId="2298F918" w:rsidR="00FC6526" w:rsidRDefault="00FC6526" w:rsidP="00AF3BB7">
      <w:pPr>
        <w:pStyle w:val="Geenafstand"/>
        <w:ind w:left="360"/>
      </w:pPr>
      <w:r>
        <w:t>De kinderen zetten hun boekentas aan hun vaste  b</w:t>
      </w:r>
      <w:r w:rsidR="00E652EE">
        <w:t>ank in de klas of in de gang.</w:t>
      </w:r>
    </w:p>
    <w:p w14:paraId="6EB3A6F5" w14:textId="77777777" w:rsidR="00FC6526" w:rsidRDefault="00FC6526" w:rsidP="00FC6526">
      <w:pPr>
        <w:pStyle w:val="Kop3"/>
      </w:pPr>
      <w:bookmarkStart w:id="8" w:name="_Toc39333913"/>
      <w:r>
        <w:t xml:space="preserve">   </w:t>
      </w:r>
      <w:r w:rsidRPr="00574E0E">
        <w:rPr>
          <w:color w:val="00B050"/>
        </w:rPr>
        <w:t>Vertrek</w:t>
      </w:r>
      <w:bookmarkEnd w:id="8"/>
    </w:p>
    <w:p w14:paraId="7D18F2D8" w14:textId="77777777" w:rsidR="00FC6526" w:rsidRDefault="00FC6526" w:rsidP="00AF3BB7">
      <w:pPr>
        <w:pStyle w:val="Geenafstand"/>
        <w:ind w:left="360"/>
      </w:pPr>
      <w:r>
        <w:t>Aan de grote poort.</w:t>
      </w:r>
    </w:p>
    <w:p w14:paraId="412953C3" w14:textId="77777777" w:rsidR="00FC6526" w:rsidRDefault="00FC6526" w:rsidP="00AF3BB7">
      <w:pPr>
        <w:pStyle w:val="Geenafstand"/>
        <w:ind w:left="360"/>
      </w:pPr>
      <w:r>
        <w:t>Per leerjaar.</w:t>
      </w:r>
    </w:p>
    <w:p w14:paraId="4EF1AF9C" w14:textId="77777777" w:rsidR="00FC6526" w:rsidRDefault="00FC6526" w:rsidP="00AF3BB7">
      <w:pPr>
        <w:pStyle w:val="Geenafstand"/>
        <w:ind w:left="360"/>
      </w:pPr>
      <w:r>
        <w:t>Kinderen mogen één voor één de school via de grote poort verlaten.</w:t>
      </w:r>
    </w:p>
    <w:p w14:paraId="28EACEDD" w14:textId="77777777" w:rsidR="00FC6526" w:rsidRDefault="00FC6526" w:rsidP="00AF3BB7">
      <w:pPr>
        <w:pStyle w:val="Geenafstand"/>
        <w:ind w:left="360"/>
      </w:pPr>
      <w:r>
        <w:t>Aan de schoolpoort houden de kinderen afstand indien ze moeten wachten.</w:t>
      </w:r>
    </w:p>
    <w:p w14:paraId="7747A55E" w14:textId="77777777" w:rsidR="00E652EE" w:rsidRDefault="00AF3BB7" w:rsidP="00E652EE">
      <w:pPr>
        <w:pStyle w:val="Geenafstand"/>
      </w:pPr>
      <w:r>
        <w:t xml:space="preserve">       </w:t>
      </w:r>
      <w:r w:rsidR="00FC6526">
        <w:t xml:space="preserve">Fietsrijen en voetgangersrijen </w:t>
      </w:r>
      <w:r w:rsidR="00E652EE">
        <w:t>worden gevormd</w:t>
      </w:r>
      <w:r w:rsidR="00FC6526">
        <w:t xml:space="preserve">. De leerkracht begeleidt de kinderen </w:t>
      </w:r>
      <w:r w:rsidR="00E652EE">
        <w:t xml:space="preserve">bij hun  </w:t>
      </w:r>
    </w:p>
    <w:p w14:paraId="749A11C2" w14:textId="30770EA8" w:rsidR="00FC6526" w:rsidRPr="00705F61" w:rsidRDefault="00E652EE" w:rsidP="00E652EE">
      <w:pPr>
        <w:pStyle w:val="Geenafstand"/>
      </w:pPr>
      <w:r>
        <w:t xml:space="preserve">       </w:t>
      </w:r>
      <w:r w:rsidR="00102FC4">
        <w:t>v</w:t>
      </w:r>
      <w:r>
        <w:t>ertrek.</w:t>
      </w:r>
    </w:p>
    <w:p w14:paraId="302A08ED" w14:textId="77777777" w:rsidR="00B37C90" w:rsidRDefault="00B37C90" w:rsidP="00AF3BB7">
      <w:pPr>
        <w:pStyle w:val="Kop2"/>
        <w:rPr>
          <w:color w:val="7030A0"/>
        </w:rPr>
      </w:pPr>
    </w:p>
    <w:p w14:paraId="3DE5CBD8" w14:textId="2FBD2B20" w:rsidR="00AF3BB7" w:rsidRPr="002D6D8F" w:rsidRDefault="00AF3BB7" w:rsidP="00AF3BB7">
      <w:pPr>
        <w:pStyle w:val="Kop2"/>
        <w:rPr>
          <w:color w:val="7030A0"/>
        </w:rPr>
      </w:pPr>
      <w:r>
        <w:rPr>
          <w:color w:val="7030A0"/>
        </w:rPr>
        <w:t>Kleuters</w:t>
      </w:r>
    </w:p>
    <w:p w14:paraId="33C9F822" w14:textId="072C2F6A" w:rsidR="00AF3BB7" w:rsidRDefault="00AF3BB7" w:rsidP="00AF3BB7">
      <w:pPr>
        <w:pStyle w:val="Kop3"/>
      </w:pPr>
      <w:r>
        <w:t xml:space="preserve">   </w:t>
      </w:r>
      <w:r w:rsidRPr="00574E0E">
        <w:rPr>
          <w:color w:val="00B050"/>
        </w:rPr>
        <w:t xml:space="preserve"> Aankomst</w:t>
      </w:r>
      <w:r>
        <w:rPr>
          <w:color w:val="00B050"/>
        </w:rPr>
        <w:t xml:space="preserve"> </w:t>
      </w:r>
    </w:p>
    <w:p w14:paraId="664101F2" w14:textId="4CE99141" w:rsidR="00AF3BB7" w:rsidRDefault="00AF3BB7" w:rsidP="00AF3BB7">
      <w:pPr>
        <w:pStyle w:val="Geenafstand"/>
        <w:ind w:left="360"/>
      </w:pPr>
      <w:r>
        <w:t xml:space="preserve">Aan de poort </w:t>
      </w:r>
      <w:r w:rsidRPr="00E652EE">
        <w:rPr>
          <w:b/>
          <w:u w:val="single"/>
        </w:rPr>
        <w:t>ingang park</w:t>
      </w:r>
      <w:r w:rsidR="00E652EE" w:rsidRPr="00E652EE">
        <w:rPr>
          <w:b/>
        </w:rPr>
        <w:t xml:space="preserve"> </w:t>
      </w:r>
      <w:r w:rsidR="00E652EE">
        <w:rPr>
          <w:b/>
        </w:rPr>
        <w:t>!!!!!!</w:t>
      </w:r>
    </w:p>
    <w:p w14:paraId="66F499B2" w14:textId="4B41618A" w:rsidR="00AF3BB7" w:rsidRDefault="00AF3BB7" w:rsidP="00AF3BB7">
      <w:pPr>
        <w:pStyle w:val="Geenafstand"/>
        <w:ind w:left="360"/>
      </w:pPr>
      <w:r>
        <w:t xml:space="preserve">Ouders blijven op afstand en gaan  onmiddellijk naar huis. </w:t>
      </w:r>
    </w:p>
    <w:p w14:paraId="50B93A5F" w14:textId="77777777" w:rsidR="00AF3BB7" w:rsidRDefault="00AF3BB7" w:rsidP="00AF3BB7">
      <w:pPr>
        <w:pStyle w:val="Geenafstand"/>
        <w:ind w:left="360"/>
      </w:pPr>
      <w:r>
        <w:t>Er staat een leerkracht met mondmasker  aan de poort.</w:t>
      </w:r>
    </w:p>
    <w:p w14:paraId="6D014040" w14:textId="77777777" w:rsidR="00AF3BB7" w:rsidRDefault="00AF3BB7" w:rsidP="00AF3BB7">
      <w:pPr>
        <w:pStyle w:val="Geenafstand"/>
        <w:ind w:left="360"/>
      </w:pPr>
      <w:r>
        <w:t>Kinderen mogen één voor één de school betreden.</w:t>
      </w:r>
    </w:p>
    <w:p w14:paraId="640ACD1C" w14:textId="77777777" w:rsidR="00AF3BB7" w:rsidRDefault="00AF3BB7" w:rsidP="00AF3BB7">
      <w:pPr>
        <w:pStyle w:val="Geenafstand"/>
        <w:ind w:left="360"/>
      </w:pPr>
      <w:r>
        <w:t>Aan de verschillende ingangen  staat er alcoholgel voor de kinderen.</w:t>
      </w:r>
    </w:p>
    <w:p w14:paraId="6E753EC6" w14:textId="77777777" w:rsidR="00AF3BB7" w:rsidRDefault="00AF3BB7" w:rsidP="00AF3BB7">
      <w:pPr>
        <w:pStyle w:val="Kop3"/>
      </w:pPr>
      <w:r>
        <w:t xml:space="preserve">   </w:t>
      </w:r>
      <w:r w:rsidRPr="00574E0E">
        <w:rPr>
          <w:color w:val="00B050"/>
        </w:rPr>
        <w:t>Vertrek</w:t>
      </w:r>
    </w:p>
    <w:p w14:paraId="22F617C2" w14:textId="784603A0" w:rsidR="00AF3BB7" w:rsidRDefault="00AF3BB7" w:rsidP="00AF3BB7">
      <w:pPr>
        <w:pStyle w:val="Geenafstand"/>
        <w:ind w:left="360"/>
      </w:pPr>
      <w:r>
        <w:t xml:space="preserve">Aan </w:t>
      </w:r>
      <w:r w:rsidR="00153F48">
        <w:t xml:space="preserve">de poort </w:t>
      </w:r>
      <w:r w:rsidR="00153F48" w:rsidRPr="002B21A1">
        <w:rPr>
          <w:b/>
          <w:u w:val="single"/>
        </w:rPr>
        <w:t>ingang park</w:t>
      </w:r>
      <w:r w:rsidR="002B21A1">
        <w:rPr>
          <w:b/>
          <w:u w:val="single"/>
        </w:rPr>
        <w:t xml:space="preserve"> !!!!</w:t>
      </w:r>
    </w:p>
    <w:p w14:paraId="55FA419F" w14:textId="26C44066" w:rsidR="00AF3BB7" w:rsidRDefault="00AF3BB7" w:rsidP="00AF3BB7">
      <w:pPr>
        <w:pStyle w:val="Geenafstand"/>
        <w:ind w:left="360"/>
      </w:pPr>
      <w:r>
        <w:t xml:space="preserve">Per </w:t>
      </w:r>
      <w:r w:rsidR="00153F48">
        <w:t>kleuterklas</w:t>
      </w:r>
      <w:r w:rsidR="00102FC4">
        <w:t>.</w:t>
      </w:r>
    </w:p>
    <w:p w14:paraId="7CB449EC" w14:textId="77777777" w:rsidR="00AF3BB7" w:rsidRDefault="00AF3BB7" w:rsidP="00AF3BB7">
      <w:pPr>
        <w:pStyle w:val="Geenafstand"/>
        <w:ind w:left="360"/>
      </w:pPr>
      <w:r>
        <w:t>Één leerkracht houdt toezicht op afstand houden en de alcoholgel staat aan het einde van de gang.</w:t>
      </w:r>
    </w:p>
    <w:p w14:paraId="2B84E8C8" w14:textId="752A7135" w:rsidR="00AF3BB7" w:rsidRDefault="00AF3BB7" w:rsidP="00AF3BB7">
      <w:pPr>
        <w:pStyle w:val="Geenafstand"/>
        <w:ind w:left="360"/>
      </w:pPr>
      <w:r>
        <w:lastRenderedPageBreak/>
        <w:t>Kinderen mogen één voor één de school via de poort verlaten.</w:t>
      </w:r>
    </w:p>
    <w:p w14:paraId="24E318D9" w14:textId="77777777" w:rsidR="00AF3BB7" w:rsidRDefault="00AF3BB7" w:rsidP="00AF3BB7">
      <w:pPr>
        <w:pStyle w:val="Geenafstand"/>
        <w:ind w:left="360"/>
      </w:pPr>
      <w:r>
        <w:t>Aan de schoolpoort houden de kinderen afstand indien ze moeten wachten.</w:t>
      </w:r>
    </w:p>
    <w:p w14:paraId="7D6E139E" w14:textId="37764C3F" w:rsidR="00AF3BB7" w:rsidRPr="00705F61" w:rsidRDefault="00AF3BB7" w:rsidP="00153F48">
      <w:pPr>
        <w:pStyle w:val="Geenafstand"/>
      </w:pPr>
      <w:r>
        <w:t xml:space="preserve">       </w:t>
      </w:r>
    </w:p>
    <w:bookmarkEnd w:id="6"/>
    <w:p w14:paraId="6183990D" w14:textId="0A1C41E8" w:rsidR="00FC6526" w:rsidRDefault="00FE6BC4" w:rsidP="00FC6526">
      <w:pPr>
        <w:pStyle w:val="Kop1"/>
      </w:pPr>
      <w:r>
        <w:t>S</w:t>
      </w:r>
      <w:r w:rsidR="00FC6526">
        <w:t>peelplaats/speeltijd</w:t>
      </w:r>
    </w:p>
    <w:p w14:paraId="13818AC7" w14:textId="471C51CD" w:rsidR="00FC6526" w:rsidRDefault="00BB5E5C" w:rsidP="00FC6526">
      <w:pPr>
        <w:pStyle w:val="Geenafstand"/>
        <w:tabs>
          <w:tab w:val="left" w:pos="4815"/>
        </w:tabs>
      </w:pPr>
      <w:r>
        <w:t>Idem als vroeger</w:t>
      </w:r>
      <w:r w:rsidR="00B37C90">
        <w:t xml:space="preserve"> (normale tijden dus )</w:t>
      </w:r>
    </w:p>
    <w:p w14:paraId="5C72AEFC" w14:textId="77777777" w:rsidR="00E652EE" w:rsidRDefault="00E652EE" w:rsidP="00FC6526">
      <w:pPr>
        <w:pStyle w:val="Kop2"/>
      </w:pPr>
    </w:p>
    <w:p w14:paraId="1BBCBCE6" w14:textId="77777777" w:rsidR="00FE6BC4" w:rsidRDefault="00FE6BC4" w:rsidP="00FE6BC4"/>
    <w:p w14:paraId="32A77DDA" w14:textId="77777777" w:rsidR="00FE6BC4" w:rsidRDefault="00FE6BC4" w:rsidP="00FE6BC4"/>
    <w:p w14:paraId="5E93D3CF" w14:textId="77777777" w:rsidR="00FE6BC4" w:rsidRDefault="00FE6BC4" w:rsidP="00FE6BC4"/>
    <w:p w14:paraId="68318E34" w14:textId="77777777" w:rsidR="00FE6BC4" w:rsidRPr="00FE6BC4" w:rsidRDefault="00FE6BC4" w:rsidP="00FE6BC4"/>
    <w:p w14:paraId="6BB5AD9C" w14:textId="3105F741" w:rsidR="00FC6526" w:rsidRDefault="00FC6526" w:rsidP="00FC6526">
      <w:pPr>
        <w:pStyle w:val="Kop2"/>
      </w:pPr>
      <w:r>
        <w:t>Naar binnen gaan</w:t>
      </w:r>
      <w:r w:rsidR="002B21A1">
        <w:t xml:space="preserve">  ( zie foto)</w:t>
      </w:r>
    </w:p>
    <w:p w14:paraId="36AFD051" w14:textId="1187A717" w:rsidR="00E652EE" w:rsidRPr="00E652EE" w:rsidRDefault="00E652EE" w:rsidP="00E652EE">
      <w:pPr>
        <w:rPr>
          <w:color w:val="00B0F0"/>
        </w:rPr>
      </w:pPr>
      <w:r w:rsidRPr="00E652EE">
        <w:rPr>
          <w:color w:val="00B0F0"/>
        </w:rPr>
        <w:t xml:space="preserve">Lager onderwijs : </w:t>
      </w:r>
    </w:p>
    <w:p w14:paraId="17101CA7" w14:textId="77777777" w:rsidR="00E652EE" w:rsidRDefault="00E652EE" w:rsidP="00E652EE">
      <w:r>
        <w:t>Ingang 1 : 1a en 1 b + 2a</w:t>
      </w:r>
    </w:p>
    <w:p w14:paraId="6027F341" w14:textId="4CEB4244" w:rsidR="00E652EE" w:rsidRDefault="00E652EE" w:rsidP="00E652EE">
      <w:r>
        <w:t>Ingang 2 : 3 + 4</w:t>
      </w:r>
      <w:r w:rsidR="002B21A1">
        <w:t>a</w:t>
      </w:r>
      <w:r>
        <w:t xml:space="preserve"> en 2b ( </w:t>
      </w:r>
      <w:r w:rsidR="001C5F99">
        <w:t xml:space="preserve">2b </w:t>
      </w:r>
      <w:r>
        <w:t>gaat naar de nieuwbouw  )</w:t>
      </w:r>
    </w:p>
    <w:p w14:paraId="77ABF47A" w14:textId="40480611" w:rsidR="00E652EE" w:rsidRDefault="00E652EE" w:rsidP="00E652EE">
      <w:r>
        <w:t>Ingang  3 : 5</w:t>
      </w:r>
      <w:r>
        <w:rPr>
          <w:vertAlign w:val="superscript"/>
        </w:rPr>
        <w:t xml:space="preserve"> </w:t>
      </w:r>
      <w:r>
        <w:t xml:space="preserve">+ 6 </w:t>
      </w:r>
      <w:r w:rsidR="001C5F99">
        <w:t>en</w:t>
      </w:r>
      <w:r>
        <w:t xml:space="preserve"> 4b ( </w:t>
      </w:r>
      <w:r w:rsidR="001C5F99">
        <w:t xml:space="preserve">4b </w:t>
      </w:r>
      <w:r>
        <w:t>gaat naar nieuwbouw )</w:t>
      </w:r>
    </w:p>
    <w:p w14:paraId="1ACEF3CB" w14:textId="77777777" w:rsidR="00E652EE" w:rsidRDefault="00E652EE" w:rsidP="00E652EE">
      <w:r>
        <w:t>Ingang 5 : 2b en 4b</w:t>
      </w:r>
    </w:p>
    <w:p w14:paraId="106B75CF" w14:textId="77777777" w:rsidR="00E652EE" w:rsidRPr="00F47B96" w:rsidRDefault="00E652EE" w:rsidP="00E652EE">
      <w:pPr>
        <w:rPr>
          <w:color w:val="0070C0"/>
        </w:rPr>
      </w:pPr>
      <w:r>
        <w:rPr>
          <w:color w:val="0070C0"/>
        </w:rPr>
        <w:t xml:space="preserve">Kleuters </w:t>
      </w:r>
      <w:r w:rsidRPr="00F47B96">
        <w:rPr>
          <w:color w:val="0070C0"/>
        </w:rPr>
        <w:t xml:space="preserve"> :</w:t>
      </w:r>
    </w:p>
    <w:p w14:paraId="05934F7C" w14:textId="77777777" w:rsidR="00E652EE" w:rsidRDefault="00E652EE" w:rsidP="00E652EE">
      <w:r>
        <w:t>Ingang 6 : kleuters van Nele, Lieve, Reni en Lara , Marleen  en Elke</w:t>
      </w:r>
    </w:p>
    <w:p w14:paraId="2C4EEB03" w14:textId="77777777" w:rsidR="00102FC4" w:rsidRDefault="00E652EE" w:rsidP="00FE6BC4">
      <w:r>
        <w:t xml:space="preserve">ingang  7 en ingang 4  voor de klas van juf Nancy en juf Elke </w:t>
      </w:r>
    </w:p>
    <w:p w14:paraId="19D7AE46" w14:textId="6A9A9A8B" w:rsidR="00FE6BC4" w:rsidRDefault="00FE6BC4" w:rsidP="00FE6BC4">
      <w:r>
        <w:rPr>
          <w:noProof/>
          <w:lang w:eastAsia="nl-BE"/>
        </w:rPr>
        <w:drawing>
          <wp:anchor distT="0" distB="0" distL="114300" distR="114300" simplePos="0" relativeHeight="251691008" behindDoc="1" locked="0" layoutInCell="1" allowOverlap="1" wp14:anchorId="0C7351FB" wp14:editId="3F1CBB56">
            <wp:simplePos x="0" y="0"/>
            <wp:positionH relativeFrom="margin">
              <wp:posOffset>-57150</wp:posOffset>
            </wp:positionH>
            <wp:positionV relativeFrom="paragraph">
              <wp:posOffset>298450</wp:posOffset>
            </wp:positionV>
            <wp:extent cx="5760720" cy="332105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lplaats indeling en ingangen.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321050"/>
                    </a:xfrm>
                    <a:prstGeom prst="rect">
                      <a:avLst/>
                    </a:prstGeom>
                  </pic:spPr>
                </pic:pic>
              </a:graphicData>
            </a:graphic>
            <wp14:sizeRelH relativeFrom="page">
              <wp14:pctWidth>0</wp14:pctWidth>
            </wp14:sizeRelH>
            <wp14:sizeRelV relativeFrom="page">
              <wp14:pctHeight>0</wp14:pctHeight>
            </wp14:sizeRelV>
          </wp:anchor>
        </w:drawing>
      </w:r>
    </w:p>
    <w:p w14:paraId="0245790B" w14:textId="77777777" w:rsidR="00FE6BC4" w:rsidRDefault="00FE6BC4" w:rsidP="00FE6BC4">
      <w:pPr>
        <w:rPr>
          <w:noProof/>
          <w:lang w:eastAsia="nl-BE"/>
        </w:rPr>
      </w:pPr>
    </w:p>
    <w:p w14:paraId="3E4144A8" w14:textId="77777777" w:rsidR="00FE6BC4" w:rsidRDefault="00FE6BC4" w:rsidP="00FE6BC4">
      <w:pPr>
        <w:rPr>
          <w:noProof/>
          <w:lang w:eastAsia="nl-BE"/>
        </w:rPr>
      </w:pPr>
    </w:p>
    <w:p w14:paraId="68F3BA92" w14:textId="77777777" w:rsidR="00FE6BC4" w:rsidRDefault="00FE6BC4" w:rsidP="00FE6BC4">
      <w:pPr>
        <w:rPr>
          <w:noProof/>
          <w:lang w:eastAsia="nl-BE"/>
        </w:rPr>
      </w:pPr>
    </w:p>
    <w:p w14:paraId="69496634" w14:textId="77777777" w:rsidR="00FE6BC4" w:rsidRDefault="00FE6BC4" w:rsidP="00FE6BC4">
      <w:pPr>
        <w:rPr>
          <w:noProof/>
          <w:lang w:eastAsia="nl-BE"/>
        </w:rPr>
      </w:pPr>
    </w:p>
    <w:p w14:paraId="3FE2B9B3" w14:textId="77777777" w:rsidR="00FE6BC4" w:rsidRDefault="00FE6BC4" w:rsidP="00FE6BC4">
      <w:pPr>
        <w:rPr>
          <w:noProof/>
          <w:lang w:eastAsia="nl-BE"/>
        </w:rPr>
      </w:pPr>
      <w:r>
        <w:rPr>
          <w:noProof/>
          <w:lang w:eastAsia="nl-BE"/>
        </w:rPr>
        <mc:AlternateContent>
          <mc:Choice Requires="wps">
            <w:drawing>
              <wp:anchor distT="0" distB="0" distL="114300" distR="114300" simplePos="0" relativeHeight="251692032" behindDoc="1" locked="0" layoutInCell="1" allowOverlap="1" wp14:anchorId="4C4BB213" wp14:editId="0EFB68F5">
                <wp:simplePos x="0" y="0"/>
                <wp:positionH relativeFrom="column">
                  <wp:posOffset>2186305</wp:posOffset>
                </wp:positionH>
                <wp:positionV relativeFrom="paragraph">
                  <wp:posOffset>262890</wp:posOffset>
                </wp:positionV>
                <wp:extent cx="417600" cy="417600"/>
                <wp:effectExtent l="0" t="0" r="20955" b="20955"/>
                <wp:wrapNone/>
                <wp:docPr id="5" name="Ovaal 5"/>
                <wp:cNvGraphicFramePr/>
                <a:graphic xmlns:a="http://schemas.openxmlformats.org/drawingml/2006/main">
                  <a:graphicData uri="http://schemas.microsoft.com/office/word/2010/wordprocessingShape">
                    <wps:wsp>
                      <wps:cNvSpPr/>
                      <wps:spPr>
                        <a:xfrm>
                          <a:off x="0" y="0"/>
                          <a:ext cx="417600" cy="4176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285A04F" w14:textId="77777777" w:rsidR="00FE6BC4" w:rsidRPr="00F43793" w:rsidRDefault="00FE6BC4" w:rsidP="00FE6BC4">
                            <w:pPr>
                              <w:jc w:val="center"/>
                              <w:rPr>
                                <w:color w:val="FF0000"/>
                                <w:sz w:val="32"/>
                                <w:szCs w:val="32"/>
                              </w:rPr>
                            </w:pPr>
                            <w:r w:rsidRPr="00F43793">
                              <w:rPr>
                                <w:color w:val="FF0000"/>
                                <w:sz w:val="32"/>
                                <w:szCs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BB213" id="Ovaal 5" o:spid="_x0000_s1026" style="position:absolute;margin-left:172.15pt;margin-top:20.7pt;width:32.9pt;height:32.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" fillcolor="window" strokecolor="windowText" strokeweight="1pt">
                <v:stroke joinstyle="miter"/>
                <v:textbox>
                  <w:txbxContent>
                    <w:p w14:paraId="0285A04F" w14:textId="77777777" w:rsidR="00FE6BC4" w:rsidRPr="00F43793" w:rsidRDefault="00FE6BC4" w:rsidP="00FE6BC4">
                      <w:pPr>
                        <w:jc w:val="center"/>
                        <w:rPr>
                          <w:color w:val="FF0000"/>
                          <w:sz w:val="32"/>
                          <w:szCs w:val="32"/>
                        </w:rPr>
                      </w:pPr>
                      <w:r w:rsidRPr="00F43793">
                        <w:rPr>
                          <w:color w:val="FF0000"/>
                          <w:sz w:val="32"/>
                          <w:szCs w:val="32"/>
                        </w:rPr>
                        <w:t>6</w:t>
                      </w:r>
                    </w:p>
                  </w:txbxContent>
                </v:textbox>
              </v:oval>
            </w:pict>
          </mc:Fallback>
        </mc:AlternateContent>
      </w:r>
    </w:p>
    <w:p w14:paraId="77FAD593" w14:textId="77777777" w:rsidR="00FE6BC4" w:rsidRDefault="00FE6BC4" w:rsidP="00FE6BC4">
      <w:pPr>
        <w:rPr>
          <w:noProof/>
          <w:lang w:eastAsia="nl-BE"/>
        </w:rPr>
      </w:pPr>
    </w:p>
    <w:p w14:paraId="6CE06887" w14:textId="77777777" w:rsidR="00FE6BC4" w:rsidRDefault="00FE6BC4" w:rsidP="00FE6BC4">
      <w:pPr>
        <w:rPr>
          <w:noProof/>
          <w:lang w:eastAsia="nl-BE"/>
        </w:rPr>
      </w:pPr>
      <w:r>
        <w:rPr>
          <w:noProof/>
          <w:lang w:eastAsia="nl-BE"/>
        </w:rPr>
        <mc:AlternateContent>
          <mc:Choice Requires="wps">
            <w:drawing>
              <wp:anchor distT="0" distB="0" distL="114300" distR="114300" simplePos="0" relativeHeight="251693056" behindDoc="1" locked="0" layoutInCell="1" allowOverlap="1" wp14:anchorId="5DF6419D" wp14:editId="4B40103B">
                <wp:simplePos x="0" y="0"/>
                <wp:positionH relativeFrom="column">
                  <wp:posOffset>2624455</wp:posOffset>
                </wp:positionH>
                <wp:positionV relativeFrom="paragraph">
                  <wp:posOffset>196215</wp:posOffset>
                </wp:positionV>
                <wp:extent cx="417600" cy="417600"/>
                <wp:effectExtent l="0" t="0" r="20955" b="20955"/>
                <wp:wrapNone/>
                <wp:docPr id="6" name="Ovaal 6"/>
                <wp:cNvGraphicFramePr/>
                <a:graphic xmlns:a="http://schemas.openxmlformats.org/drawingml/2006/main">
                  <a:graphicData uri="http://schemas.microsoft.com/office/word/2010/wordprocessingShape">
                    <wps:wsp>
                      <wps:cNvSpPr/>
                      <wps:spPr>
                        <a:xfrm>
                          <a:off x="0" y="0"/>
                          <a:ext cx="417600" cy="4176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B63AC59" w14:textId="77777777" w:rsidR="00FE6BC4" w:rsidRPr="00F43793" w:rsidRDefault="00FE6BC4" w:rsidP="00FE6BC4">
                            <w:pPr>
                              <w:jc w:val="center"/>
                              <w:rPr>
                                <w:color w:val="FF0000"/>
                                <w:sz w:val="32"/>
                                <w:szCs w:val="32"/>
                              </w:rPr>
                            </w:pPr>
                            <w:r>
                              <w:rPr>
                                <w:color w:val="FF0000"/>
                                <w:sz w:val="32"/>
                                <w:szCs w:val="3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6419D" id="Ovaal 6" o:spid="_x0000_s1027" style="position:absolute;margin-left:206.65pt;margin-top:15.45pt;width:32.9pt;height:32.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" fillcolor="window" strokecolor="windowText" strokeweight="1pt">
                <v:stroke joinstyle="miter"/>
                <v:textbox>
                  <w:txbxContent>
                    <w:p w14:paraId="5B63AC59" w14:textId="77777777" w:rsidR="00FE6BC4" w:rsidRPr="00F43793" w:rsidRDefault="00FE6BC4" w:rsidP="00FE6BC4">
                      <w:pPr>
                        <w:jc w:val="center"/>
                        <w:rPr>
                          <w:color w:val="FF0000"/>
                          <w:sz w:val="32"/>
                          <w:szCs w:val="32"/>
                        </w:rPr>
                      </w:pPr>
                      <w:r>
                        <w:rPr>
                          <w:color w:val="FF0000"/>
                          <w:sz w:val="32"/>
                          <w:szCs w:val="32"/>
                        </w:rPr>
                        <w:t>7</w:t>
                      </w:r>
                    </w:p>
                  </w:txbxContent>
                </v:textbox>
              </v:oval>
            </w:pict>
          </mc:Fallback>
        </mc:AlternateContent>
      </w:r>
    </w:p>
    <w:p w14:paraId="7816F442" w14:textId="77777777" w:rsidR="00FE6BC4" w:rsidRDefault="00FE6BC4" w:rsidP="00FE6BC4">
      <w:pPr>
        <w:rPr>
          <w:noProof/>
          <w:lang w:eastAsia="nl-BE"/>
        </w:rPr>
      </w:pPr>
    </w:p>
    <w:p w14:paraId="23A57380" w14:textId="77777777" w:rsidR="00FE6BC4" w:rsidRDefault="00FE6BC4" w:rsidP="00FE6BC4">
      <w:pPr>
        <w:tabs>
          <w:tab w:val="left" w:pos="1365"/>
        </w:tabs>
        <w:rPr>
          <w:noProof/>
          <w:lang w:eastAsia="nl-BE"/>
        </w:rPr>
      </w:pPr>
      <w:r>
        <w:rPr>
          <w:noProof/>
          <w:lang w:eastAsia="nl-BE"/>
        </w:rPr>
        <w:tab/>
      </w:r>
    </w:p>
    <w:p w14:paraId="1D4CC227" w14:textId="77777777" w:rsidR="00FE6BC4" w:rsidRDefault="00FE6BC4" w:rsidP="00FE6BC4">
      <w:pPr>
        <w:rPr>
          <w:noProof/>
          <w:lang w:eastAsia="nl-BE"/>
        </w:rPr>
      </w:pPr>
    </w:p>
    <w:p w14:paraId="24C1250A" w14:textId="77777777" w:rsidR="00FE6BC4" w:rsidRDefault="00FE6BC4" w:rsidP="00FE6BC4">
      <w:pPr>
        <w:rPr>
          <w:noProof/>
          <w:lang w:eastAsia="nl-BE"/>
        </w:rPr>
      </w:pPr>
    </w:p>
    <w:p w14:paraId="20B6C66E" w14:textId="77777777" w:rsidR="00FE6BC4" w:rsidRDefault="00FE6BC4" w:rsidP="00FE6BC4">
      <w:pPr>
        <w:rPr>
          <w:noProof/>
          <w:lang w:eastAsia="nl-BE"/>
        </w:rPr>
      </w:pPr>
    </w:p>
    <w:p w14:paraId="7BDCB3E3" w14:textId="77777777" w:rsidR="00FC6526" w:rsidRDefault="00FC6526" w:rsidP="00FC6526">
      <w:pPr>
        <w:pStyle w:val="Kop1"/>
      </w:pPr>
      <w:r>
        <w:t>Middagopvang :</w:t>
      </w:r>
    </w:p>
    <w:p w14:paraId="5CEE01B3" w14:textId="77777777" w:rsidR="00FC6526" w:rsidRPr="002D6D8F" w:rsidRDefault="00FC6526" w:rsidP="00FC6526">
      <w:pPr>
        <w:pStyle w:val="Kop2"/>
        <w:rPr>
          <w:color w:val="7030A0"/>
        </w:rPr>
      </w:pPr>
      <w:r w:rsidRPr="002D6D8F">
        <w:rPr>
          <w:color w:val="7030A0"/>
        </w:rPr>
        <w:t>School</w:t>
      </w:r>
    </w:p>
    <w:p w14:paraId="7862E884" w14:textId="4E279CEA" w:rsidR="00061056" w:rsidRDefault="00FC6526" w:rsidP="00061056">
      <w:pPr>
        <w:pStyle w:val="Geenafstand"/>
      </w:pPr>
      <w:r>
        <w:t xml:space="preserve">Eten in de klassen </w:t>
      </w:r>
      <w:r w:rsidR="001C5F99">
        <w:t xml:space="preserve">van 12u00u tot …… </w:t>
      </w:r>
    </w:p>
    <w:p w14:paraId="026E4255" w14:textId="2185D835" w:rsidR="00425AAD" w:rsidRDefault="00425AAD" w:rsidP="00061056">
      <w:pPr>
        <w:pStyle w:val="Geenafstand"/>
      </w:pPr>
      <w:r>
        <w:t>Bewaking door eetzaal personeel van 12u10 tot 13u10</w:t>
      </w:r>
      <w:r w:rsidR="00102FC4">
        <w:t>.</w:t>
      </w:r>
    </w:p>
    <w:p w14:paraId="5971DC39" w14:textId="36F64A1C" w:rsidR="0061457B" w:rsidRPr="001C5F99" w:rsidRDefault="001C5F99" w:rsidP="00D83BB5">
      <w:pPr>
        <w:pStyle w:val="Kop2"/>
        <w:rPr>
          <w:rStyle w:val="Subtielebenadrukking"/>
          <w:rFonts w:asciiTheme="minorHAnsi" w:hAnsiTheme="minorHAnsi" w:cstheme="minorHAnsi"/>
          <w:i w:val="0"/>
          <w:iCs w:val="0"/>
          <w:color w:val="auto"/>
          <w:sz w:val="22"/>
          <w:szCs w:val="22"/>
        </w:rPr>
      </w:pPr>
      <w:bookmarkStart w:id="9" w:name="_Toc39333919"/>
      <w:r w:rsidRPr="001C5F99">
        <w:rPr>
          <w:rStyle w:val="Subtielebenadrukking"/>
          <w:rFonts w:asciiTheme="minorHAnsi" w:hAnsiTheme="minorHAnsi" w:cstheme="minorHAnsi"/>
          <w:i w:val="0"/>
          <w:iCs w:val="0"/>
          <w:color w:val="auto"/>
          <w:sz w:val="22"/>
          <w:szCs w:val="22"/>
        </w:rPr>
        <w:t>Zoals voorgeschreven in het schoolreglement is het de bedoeling dat de kinderen ‘s middags naar huis</w:t>
      </w:r>
      <w:r>
        <w:rPr>
          <w:rStyle w:val="Subtielebenadrukking"/>
          <w:rFonts w:asciiTheme="minorHAnsi" w:hAnsiTheme="minorHAnsi" w:cstheme="minorHAnsi"/>
          <w:i w:val="0"/>
          <w:iCs w:val="0"/>
          <w:color w:val="auto"/>
          <w:sz w:val="22"/>
          <w:szCs w:val="22"/>
        </w:rPr>
        <w:t xml:space="preserve"> gaan </w:t>
      </w:r>
      <w:r w:rsidRPr="001C5F99">
        <w:rPr>
          <w:rStyle w:val="Subtielebenadrukking"/>
          <w:rFonts w:asciiTheme="minorHAnsi" w:hAnsiTheme="minorHAnsi" w:cstheme="minorHAnsi"/>
          <w:i w:val="0"/>
          <w:iCs w:val="0"/>
          <w:color w:val="auto"/>
          <w:sz w:val="22"/>
          <w:szCs w:val="22"/>
        </w:rPr>
        <w:t xml:space="preserve"> tenzij de ouders niet in de mogelijkheid zijn om de kinderen ’s middags op te vangen</w:t>
      </w:r>
      <w:r w:rsidR="00102FC4">
        <w:rPr>
          <w:rStyle w:val="Subtielebenadrukking"/>
          <w:rFonts w:asciiTheme="minorHAnsi" w:hAnsiTheme="minorHAnsi" w:cstheme="minorHAnsi"/>
          <w:i w:val="0"/>
          <w:iCs w:val="0"/>
          <w:color w:val="auto"/>
          <w:sz w:val="22"/>
          <w:szCs w:val="22"/>
        </w:rPr>
        <w:t>.</w:t>
      </w:r>
    </w:p>
    <w:p w14:paraId="7897544F" w14:textId="77777777" w:rsidR="00950B41" w:rsidRDefault="009D1554" w:rsidP="0096614E">
      <w:pPr>
        <w:pStyle w:val="Kop1"/>
      </w:pPr>
      <w:bookmarkStart w:id="10" w:name="_Toc39333925"/>
      <w:bookmarkEnd w:id="9"/>
      <w:r>
        <w:t>Toiletten</w:t>
      </w:r>
      <w:bookmarkEnd w:id="10"/>
    </w:p>
    <w:p w14:paraId="6175B118" w14:textId="1594F42D" w:rsidR="0058054C" w:rsidRDefault="002023A0" w:rsidP="009D1554">
      <w:pPr>
        <w:pStyle w:val="Geenafstand"/>
      </w:pPr>
      <w:r>
        <w:t>Idem als vroeger</w:t>
      </w:r>
    </w:p>
    <w:p w14:paraId="7BC24626" w14:textId="4827B923" w:rsidR="008F10EF" w:rsidRDefault="0058054C" w:rsidP="009D1554">
      <w:pPr>
        <w:pStyle w:val="Geenafstand"/>
      </w:pPr>
      <w:r>
        <w:t xml:space="preserve">De </w:t>
      </w:r>
      <w:r w:rsidR="00656279">
        <w:t xml:space="preserve">gemeenschappelijke </w:t>
      </w:r>
      <w:r>
        <w:t>toiletten w</w:t>
      </w:r>
      <w:r w:rsidR="008F10EF">
        <w:t xml:space="preserve">orden dagelijks  </w:t>
      </w:r>
      <w:r w:rsidR="00594B17">
        <w:t xml:space="preserve">‘s middags en </w:t>
      </w:r>
      <w:r w:rsidR="001C5F99">
        <w:t>na school gepoetst</w:t>
      </w:r>
      <w:r w:rsidR="00102FC4">
        <w:t>.</w:t>
      </w:r>
    </w:p>
    <w:p w14:paraId="670A1E0F" w14:textId="77777777" w:rsidR="001B7791" w:rsidRDefault="001B7791" w:rsidP="009D1554">
      <w:pPr>
        <w:pStyle w:val="Geenafstand"/>
      </w:pPr>
    </w:p>
    <w:p w14:paraId="63E9367A" w14:textId="77777777" w:rsidR="003C2658" w:rsidRDefault="00BA0979" w:rsidP="0096614E">
      <w:pPr>
        <w:pStyle w:val="Kop1"/>
      </w:pPr>
      <w:bookmarkStart w:id="11" w:name="_Toc39333932"/>
      <w:r>
        <w:t>Wie ziek wordt op school</w:t>
      </w:r>
      <w:bookmarkEnd w:id="11"/>
    </w:p>
    <w:p w14:paraId="3F8B4802" w14:textId="77777777" w:rsidR="00FC6526" w:rsidRDefault="00FC6526" w:rsidP="00FC6526">
      <w:pPr>
        <w:pStyle w:val="Geenafstand"/>
      </w:pPr>
    </w:p>
    <w:p w14:paraId="5D5656E2" w14:textId="77777777" w:rsidR="00FC6526" w:rsidRDefault="00FC6526" w:rsidP="00FC6526">
      <w:pPr>
        <w:pStyle w:val="Geenafstand"/>
      </w:pPr>
      <w:r>
        <w:t>Wie ziek wordt op school wordt in afzondering gezet in de zorgklas.</w:t>
      </w:r>
    </w:p>
    <w:p w14:paraId="544FF3FE" w14:textId="77777777" w:rsidR="00FC6526" w:rsidRDefault="00FC6526" w:rsidP="00FC6526">
      <w:pPr>
        <w:pStyle w:val="Geenafstand"/>
      </w:pPr>
      <w:r>
        <w:t>De ouders worden verwittigd en het kind moet gehaald worden.</w:t>
      </w:r>
    </w:p>
    <w:p w14:paraId="1A503396" w14:textId="77777777" w:rsidR="00FC6526" w:rsidRPr="005E3F43" w:rsidRDefault="00FC6526" w:rsidP="00FC6526">
      <w:pPr>
        <w:pStyle w:val="Geenafstand"/>
        <w:rPr>
          <w:b/>
          <w:i/>
        </w:rPr>
      </w:pPr>
      <w:r w:rsidRPr="005E3F43">
        <w:rPr>
          <w:b/>
          <w:i/>
        </w:rPr>
        <w:t>Zieke kinderen komen niet naar school !!!</w:t>
      </w:r>
    </w:p>
    <w:p w14:paraId="11D7D2F1" w14:textId="7C76484C" w:rsidR="00FC6526" w:rsidRDefault="00FC6526" w:rsidP="00FC6526">
      <w:pPr>
        <w:pStyle w:val="Geenafstand"/>
      </w:pPr>
      <w:r>
        <w:t xml:space="preserve">Er zijn thermische thermometers aangekocht om </w:t>
      </w:r>
      <w:r w:rsidR="001C5F99">
        <w:t xml:space="preserve">een eventuele </w:t>
      </w:r>
      <w:r>
        <w:t>controle te doen.</w:t>
      </w:r>
    </w:p>
    <w:p w14:paraId="3F37F2C5" w14:textId="77777777" w:rsidR="004B5442" w:rsidRDefault="004B5442" w:rsidP="00BA0979">
      <w:pPr>
        <w:pStyle w:val="Geenafstand"/>
      </w:pPr>
    </w:p>
    <w:p w14:paraId="033B83D0" w14:textId="77777777" w:rsidR="00950B41" w:rsidRDefault="00382781" w:rsidP="0096614E">
      <w:pPr>
        <w:pStyle w:val="Kop1"/>
      </w:pPr>
      <w:bookmarkStart w:id="12" w:name="_Toc39333935"/>
      <w:r>
        <w:t xml:space="preserve">Genomen maatregelen </w:t>
      </w:r>
      <w:r w:rsidR="00F90F26">
        <w:t>per ruimte</w:t>
      </w:r>
      <w:bookmarkEnd w:id="12"/>
    </w:p>
    <w:p w14:paraId="6CC4B1B9" w14:textId="55E2FAC2" w:rsidR="00382781" w:rsidRDefault="00382781" w:rsidP="00382781">
      <w:pPr>
        <w:pStyle w:val="Lijstalinea"/>
        <w:numPr>
          <w:ilvl w:val="0"/>
          <w:numId w:val="5"/>
        </w:numPr>
      </w:pPr>
      <w:r>
        <w:t>Vaste plaats in</w:t>
      </w:r>
      <w:r w:rsidR="0080171D">
        <w:t xml:space="preserve"> de eigen</w:t>
      </w:r>
      <w:r>
        <w:t xml:space="preserve"> klas</w:t>
      </w:r>
      <w:r w:rsidR="001C5F99">
        <w:t>.</w:t>
      </w:r>
    </w:p>
    <w:p w14:paraId="2CA58811" w14:textId="7FBAB9BE" w:rsidR="00F90F26" w:rsidRDefault="00A8487D" w:rsidP="00382781">
      <w:pPr>
        <w:pStyle w:val="Lijstalinea"/>
        <w:numPr>
          <w:ilvl w:val="0"/>
          <w:numId w:val="5"/>
        </w:numPr>
      </w:pPr>
      <w:r>
        <w:t xml:space="preserve">Zo weinig mogelijk rondwandelen in de klas </w:t>
      </w:r>
      <w:r w:rsidR="001C5F99">
        <w:t>.</w:t>
      </w:r>
    </w:p>
    <w:p w14:paraId="740F6249" w14:textId="3974A2FD" w:rsidR="00F90F26" w:rsidRDefault="00F90F26" w:rsidP="00382781">
      <w:pPr>
        <w:pStyle w:val="Lijstalinea"/>
        <w:numPr>
          <w:ilvl w:val="0"/>
          <w:numId w:val="5"/>
        </w:numPr>
      </w:pPr>
      <w:r>
        <w:t>Na ieder dagdeel worden de banken, de klink</w:t>
      </w:r>
      <w:r w:rsidR="00DC5A98">
        <w:t>, de kraan</w:t>
      </w:r>
      <w:r>
        <w:t xml:space="preserve"> en de stoelen gedesinfecteerd door de leerkracht</w:t>
      </w:r>
      <w:r w:rsidR="00DC5A98">
        <w:t>/leerling</w:t>
      </w:r>
      <w:r w:rsidR="001C5F99">
        <w:t>.</w:t>
      </w:r>
    </w:p>
    <w:p w14:paraId="0D3A8900" w14:textId="4A9D8C37" w:rsidR="00F90F26" w:rsidRDefault="00F56028" w:rsidP="00382781">
      <w:pPr>
        <w:pStyle w:val="Lijstalinea"/>
        <w:numPr>
          <w:ilvl w:val="0"/>
          <w:numId w:val="5"/>
        </w:numPr>
      </w:pPr>
      <w:r>
        <w:t>Eén keer per week worden de klassen</w:t>
      </w:r>
      <w:r w:rsidR="00F90F26">
        <w:t xml:space="preserve"> gepoetst door de poetsdienst</w:t>
      </w:r>
      <w:r w:rsidR="001C5F99">
        <w:t>.</w:t>
      </w:r>
    </w:p>
    <w:p w14:paraId="19A68FDB" w14:textId="1918FEB0" w:rsidR="00990D67" w:rsidRDefault="00990D67" w:rsidP="00382781">
      <w:pPr>
        <w:pStyle w:val="Lijstalinea"/>
        <w:numPr>
          <w:ilvl w:val="0"/>
          <w:numId w:val="5"/>
        </w:numPr>
      </w:pPr>
      <w:r>
        <w:t>Dagelijks de vuilnisbak ledigen</w:t>
      </w:r>
      <w:r w:rsidR="001C5F99">
        <w:t>.</w:t>
      </w:r>
    </w:p>
    <w:p w14:paraId="25E989A5" w14:textId="6EEF5E35" w:rsidR="00F90F26" w:rsidRDefault="00F90F26" w:rsidP="00382781">
      <w:pPr>
        <w:pStyle w:val="Lijstalinea"/>
        <w:numPr>
          <w:ilvl w:val="0"/>
          <w:numId w:val="5"/>
        </w:numPr>
      </w:pPr>
      <w:r>
        <w:t>Ieder kind brengt papieren zakdoeken mee</w:t>
      </w:r>
      <w:r w:rsidR="001C5F99">
        <w:t>.</w:t>
      </w:r>
    </w:p>
    <w:p w14:paraId="6E1CA53E" w14:textId="6FFE00E6" w:rsidR="00F90F26" w:rsidRDefault="00EB3D79" w:rsidP="00382781">
      <w:pPr>
        <w:pStyle w:val="Lijstalinea"/>
        <w:numPr>
          <w:ilvl w:val="0"/>
          <w:numId w:val="5"/>
        </w:numPr>
      </w:pPr>
      <w:r>
        <w:t>Leerlingen</w:t>
      </w:r>
      <w:r w:rsidR="00F90F26">
        <w:t xml:space="preserve"> gebruiken eigen materialen</w:t>
      </w:r>
      <w:r w:rsidR="001C5F99">
        <w:t>.</w:t>
      </w:r>
    </w:p>
    <w:p w14:paraId="5BFC3B6D" w14:textId="7E757C40" w:rsidR="00990D67" w:rsidRDefault="00990D67" w:rsidP="00382781">
      <w:pPr>
        <w:pStyle w:val="Lijstalinea"/>
        <w:numPr>
          <w:ilvl w:val="0"/>
          <w:numId w:val="5"/>
        </w:numPr>
      </w:pPr>
      <w:r>
        <w:t xml:space="preserve">Het ventilatiesysteem </w:t>
      </w:r>
      <w:r w:rsidR="006120B0">
        <w:t xml:space="preserve">( nieuwbouw) </w:t>
      </w:r>
      <w:r>
        <w:t>start 1 uur voor begin van de lessen en werkt nog 2 uur na de lessen</w:t>
      </w:r>
      <w:r w:rsidR="001C5F99">
        <w:t>.</w:t>
      </w:r>
    </w:p>
    <w:p w14:paraId="7680A0D5" w14:textId="7C2C9776" w:rsidR="00990D67" w:rsidRDefault="00990D67" w:rsidP="00382781">
      <w:pPr>
        <w:pStyle w:val="Lijstalinea"/>
        <w:numPr>
          <w:ilvl w:val="0"/>
          <w:numId w:val="5"/>
        </w:numPr>
      </w:pPr>
      <w:r>
        <w:t xml:space="preserve">Tijdens de </w:t>
      </w:r>
      <w:r w:rsidR="001C5F99">
        <w:t xml:space="preserve">lessen en zeker tijdens de </w:t>
      </w:r>
      <w:r>
        <w:t>pauzes extra verluchten door ramen open te zetten</w:t>
      </w:r>
      <w:r w:rsidR="001C5F99">
        <w:t>.</w:t>
      </w:r>
    </w:p>
    <w:p w14:paraId="3FA6FC39" w14:textId="55BB7F94" w:rsidR="00990D67" w:rsidRDefault="00990D67" w:rsidP="00382781">
      <w:pPr>
        <w:pStyle w:val="Lijstalinea"/>
        <w:numPr>
          <w:ilvl w:val="0"/>
          <w:numId w:val="5"/>
        </w:numPr>
      </w:pPr>
      <w:r>
        <w:t>Zoveel mogelijk met de deur open werken</w:t>
      </w:r>
      <w:r w:rsidR="001C5F99">
        <w:t>.</w:t>
      </w:r>
    </w:p>
    <w:p w14:paraId="10CD1D13" w14:textId="7A42CCFB" w:rsidR="0099560E" w:rsidRDefault="0099560E" w:rsidP="00382781">
      <w:pPr>
        <w:pStyle w:val="Lijstalinea"/>
        <w:numPr>
          <w:ilvl w:val="0"/>
          <w:numId w:val="5"/>
        </w:numPr>
      </w:pPr>
      <w:r>
        <w:t xml:space="preserve">Mondmasker dienen door de leerkrachten </w:t>
      </w:r>
      <w:r w:rsidR="002023A0">
        <w:t xml:space="preserve">lager onderwijs </w:t>
      </w:r>
      <w:r w:rsidRPr="0099560E">
        <w:rPr>
          <w:b/>
          <w:i/>
        </w:rPr>
        <w:t>verplicht</w:t>
      </w:r>
      <w:r>
        <w:t xml:space="preserve"> gebruikt te worden als de afstand tussen de kinderen en de leerkracht niet gegarandeerd kan worden. ( 1,5 meter)  Bij het lesgeven kunnen de mondmaskers afgedaan worden en vervangen worden door een schermmasker maar dit enkel indien de afstand meer dan 1,5 meter is. Mondmaskers zijn in alle andere gevallen verplicht</w:t>
      </w:r>
    </w:p>
    <w:p w14:paraId="41F3E9A5" w14:textId="77777777" w:rsidR="008724AB" w:rsidRPr="004B5442" w:rsidRDefault="008724AB" w:rsidP="008724AB">
      <w:pPr>
        <w:pStyle w:val="Geenafstand"/>
        <w:rPr>
          <w:b/>
          <w:i/>
          <w:u w:val="single"/>
          <w:shd w:val="clear" w:color="auto" w:fill="FFFFFF"/>
        </w:rPr>
      </w:pPr>
    </w:p>
    <w:p w14:paraId="46F8B9A1" w14:textId="42F9C789" w:rsidR="008724AB" w:rsidRDefault="008724AB" w:rsidP="000B601F">
      <w:pPr>
        <w:pStyle w:val="Geenafstand"/>
      </w:pPr>
      <w:r>
        <w:rPr>
          <w:shd w:val="clear" w:color="auto" w:fill="FFFFFF"/>
        </w:rPr>
        <w:t>Ook bij volgende instanties kunnen jullie terecht:</w:t>
      </w:r>
    </w:p>
    <w:p w14:paraId="64AD2BEC" w14:textId="7BD236C6" w:rsidR="006A0FAB" w:rsidRDefault="006A0FAB" w:rsidP="006A0FAB">
      <w:pPr>
        <w:pStyle w:val="Kop2"/>
      </w:pPr>
      <w:bookmarkStart w:id="13" w:name="_Toc39333945"/>
      <w:r>
        <w:t>CLB</w:t>
      </w:r>
      <w:bookmarkEnd w:id="13"/>
    </w:p>
    <w:tbl>
      <w:tblPr>
        <w:tblW w:w="7532" w:type="dxa"/>
        <w:tblLook w:val="01E0" w:firstRow="1" w:lastRow="1" w:firstColumn="1" w:lastColumn="1" w:noHBand="0" w:noVBand="0"/>
      </w:tblPr>
      <w:tblGrid>
        <w:gridCol w:w="7532"/>
      </w:tblGrid>
      <w:tr w:rsidR="006A0FAB" w:rsidRPr="000B601F" w14:paraId="7845AB45" w14:textId="77777777" w:rsidTr="006A0FAB">
        <w:tc>
          <w:tcPr>
            <w:tcW w:w="7532" w:type="dxa"/>
            <w:shd w:val="clear" w:color="auto" w:fill="auto"/>
          </w:tcPr>
          <w:p w14:paraId="7B6C5860" w14:textId="77777777" w:rsidR="008724AB" w:rsidRPr="00FE6BC4" w:rsidRDefault="008724AB" w:rsidP="008724AB">
            <w:pPr>
              <w:spacing w:after="0" w:line="240" w:lineRule="auto"/>
              <w:rPr>
                <w:rFonts w:eastAsia="Times New Roman" w:cstheme="minorHAnsi"/>
                <w:lang w:eastAsia="nl-BE"/>
              </w:rPr>
            </w:pPr>
            <w:r w:rsidRPr="00FE6BC4">
              <w:rPr>
                <w:rFonts w:eastAsia="Times New Roman" w:cstheme="minorHAnsi"/>
                <w:spacing w:val="15"/>
                <w:shd w:val="clear" w:color="auto" w:fill="FFFFFF"/>
                <w:lang w:eastAsia="nl-BE"/>
              </w:rPr>
              <w:t>CLB’s blijven beschikbaar voor leerlingen, ouders en scholen. Met je CLB’er kun je bespreken:</w:t>
            </w:r>
          </w:p>
          <w:p w14:paraId="0687620D" w14:textId="77777777" w:rsidR="008724AB" w:rsidRPr="00FE6BC4" w:rsidRDefault="008724AB" w:rsidP="008724AB">
            <w:pPr>
              <w:numPr>
                <w:ilvl w:val="0"/>
                <w:numId w:val="23"/>
              </w:numPr>
              <w:shd w:val="clear" w:color="auto" w:fill="FFFFFF"/>
              <w:spacing w:before="100" w:beforeAutospacing="1" w:after="100" w:afterAutospacing="1" w:line="240" w:lineRule="auto"/>
              <w:ind w:left="1020"/>
              <w:rPr>
                <w:rFonts w:eastAsia="Times New Roman" w:cstheme="minorHAnsi"/>
                <w:spacing w:val="15"/>
                <w:lang w:eastAsia="nl-BE"/>
              </w:rPr>
            </w:pPr>
            <w:r w:rsidRPr="00FE6BC4">
              <w:rPr>
                <w:rFonts w:eastAsia="Times New Roman" w:cstheme="minorHAnsi"/>
                <w:spacing w:val="15"/>
                <w:lang w:eastAsia="nl-BE"/>
              </w:rPr>
              <w:t>hoe jullie samen kunnen werken als je signalen ziet dat leerlingen of ouders het thuis moeilijk hebben;</w:t>
            </w:r>
          </w:p>
          <w:p w14:paraId="12C933EA" w14:textId="77777777" w:rsidR="008724AB" w:rsidRPr="00FE6BC4" w:rsidRDefault="008724AB" w:rsidP="008724AB">
            <w:pPr>
              <w:numPr>
                <w:ilvl w:val="0"/>
                <w:numId w:val="23"/>
              </w:numPr>
              <w:shd w:val="clear" w:color="auto" w:fill="FFFFFF"/>
              <w:spacing w:before="100" w:beforeAutospacing="1" w:after="100" w:afterAutospacing="1" w:line="240" w:lineRule="auto"/>
              <w:ind w:left="1020"/>
              <w:rPr>
                <w:rFonts w:eastAsia="Times New Roman" w:cstheme="minorHAnsi"/>
                <w:spacing w:val="15"/>
                <w:lang w:eastAsia="nl-BE"/>
              </w:rPr>
            </w:pPr>
            <w:r w:rsidRPr="00FE6BC4">
              <w:rPr>
                <w:rFonts w:eastAsia="Times New Roman" w:cstheme="minorHAnsi"/>
                <w:spacing w:val="15"/>
                <w:lang w:eastAsia="nl-BE"/>
              </w:rPr>
              <w:t>hoe je de opvang van kwetsbare leerlingen concreet vorm geeft (bv. hoe hou je het voor leraren en leerlingen gezond op school, wat heb je nodig, wat moet je doen als een leerling ziek wordt …);</w:t>
            </w:r>
          </w:p>
          <w:p w14:paraId="4BD94B69" w14:textId="77777777" w:rsidR="008724AB" w:rsidRPr="00FE6BC4" w:rsidRDefault="008724AB" w:rsidP="008724AB">
            <w:pPr>
              <w:numPr>
                <w:ilvl w:val="0"/>
                <w:numId w:val="23"/>
              </w:numPr>
              <w:shd w:val="clear" w:color="auto" w:fill="FFFFFF"/>
              <w:spacing w:before="100" w:beforeAutospacing="1" w:after="100" w:afterAutospacing="1" w:line="240" w:lineRule="auto"/>
              <w:ind w:left="1020"/>
              <w:rPr>
                <w:rFonts w:eastAsia="Times New Roman" w:cstheme="minorHAnsi"/>
                <w:spacing w:val="15"/>
                <w:lang w:eastAsia="nl-BE"/>
              </w:rPr>
            </w:pPr>
            <w:r w:rsidRPr="00FE6BC4">
              <w:rPr>
                <w:rFonts w:eastAsia="Times New Roman" w:cstheme="minorHAnsi"/>
                <w:spacing w:val="15"/>
                <w:lang w:eastAsia="nl-BE"/>
              </w:rPr>
              <w:t>op welke manier het CLB te bereiken is bij situaties die verontrustend zijn.</w:t>
            </w:r>
          </w:p>
          <w:p w14:paraId="0F165E5A" w14:textId="77777777" w:rsidR="008724AB" w:rsidRPr="008724AB" w:rsidRDefault="008724AB" w:rsidP="006A0FAB">
            <w:pPr>
              <w:pStyle w:val="Geenafstand"/>
              <w:rPr>
                <w:rFonts w:ascii="Trebuchet MS" w:hAnsi="Trebuchet MS"/>
                <w:b/>
                <w:sz w:val="20"/>
                <w:szCs w:val="20"/>
                <w:lang w:eastAsia="nl-NL"/>
              </w:rPr>
            </w:pPr>
          </w:p>
          <w:p w14:paraId="195498E2" w14:textId="7FC3A177" w:rsidR="006A0FAB" w:rsidRPr="008724AB" w:rsidRDefault="006A0FAB" w:rsidP="006A0FAB">
            <w:pPr>
              <w:pStyle w:val="Geenafstand"/>
              <w:rPr>
                <w:rFonts w:ascii="Trebuchet MS" w:hAnsi="Trebuchet MS"/>
                <w:bCs/>
                <w:sz w:val="20"/>
                <w:szCs w:val="20"/>
                <w:lang w:val="nl-NL" w:eastAsia="nl-NL"/>
              </w:rPr>
            </w:pPr>
            <w:r w:rsidRPr="008724AB">
              <w:rPr>
                <w:rFonts w:ascii="Trebuchet MS" w:hAnsi="Trebuchet MS"/>
                <w:bCs/>
                <w:sz w:val="20"/>
                <w:szCs w:val="20"/>
                <w:lang w:val="nl-NL" w:eastAsia="nl-NL"/>
              </w:rPr>
              <w:t xml:space="preserve">CLB Noord-Oost Limburg </w:t>
            </w:r>
          </w:p>
          <w:p w14:paraId="2564D6DC" w14:textId="77777777" w:rsidR="006A0FAB" w:rsidRPr="008724AB" w:rsidRDefault="006A0FAB" w:rsidP="006A0FAB">
            <w:pPr>
              <w:pStyle w:val="Geenafstand"/>
              <w:rPr>
                <w:rFonts w:ascii="Trebuchet MS" w:hAnsi="Trebuchet MS"/>
                <w:bCs/>
                <w:sz w:val="20"/>
                <w:szCs w:val="20"/>
                <w:lang w:eastAsia="nl-NL"/>
              </w:rPr>
            </w:pPr>
            <w:r w:rsidRPr="008724AB">
              <w:rPr>
                <w:rFonts w:ascii="Trebuchet MS" w:hAnsi="Trebuchet MS"/>
                <w:bCs/>
                <w:sz w:val="20"/>
                <w:szCs w:val="20"/>
                <w:lang w:eastAsia="nl-NL"/>
              </w:rPr>
              <w:t>Adres: Grauwe Torenwal 11, 3960 Bree</w:t>
            </w:r>
          </w:p>
          <w:p w14:paraId="3E52B0C8" w14:textId="77777777" w:rsidR="006A0FAB" w:rsidRPr="008724AB" w:rsidRDefault="006A0FAB" w:rsidP="006A0FAB">
            <w:pPr>
              <w:pStyle w:val="Geenafstand"/>
              <w:rPr>
                <w:rFonts w:ascii="Trebuchet MS" w:hAnsi="Trebuchet MS"/>
                <w:bCs/>
                <w:color w:val="FF0000"/>
                <w:sz w:val="20"/>
                <w:szCs w:val="20"/>
                <w:lang w:val="en-US" w:eastAsia="nl-NL"/>
              </w:rPr>
            </w:pPr>
            <w:r w:rsidRPr="008724AB">
              <w:rPr>
                <w:rFonts w:ascii="Trebuchet MS" w:hAnsi="Trebuchet MS"/>
                <w:bCs/>
                <w:sz w:val="20"/>
                <w:szCs w:val="20"/>
                <w:lang w:val="en-US" w:eastAsia="nl-NL"/>
              </w:rPr>
              <w:t>Contact CLB: 089/46 97 30 of bree@vclblimburg.be</w:t>
            </w:r>
          </w:p>
          <w:p w14:paraId="0554C246" w14:textId="6FCD2FF9" w:rsidR="006A0FAB" w:rsidRDefault="006A0FAB" w:rsidP="006A0FAB">
            <w:pPr>
              <w:pStyle w:val="Geenafstand"/>
              <w:rPr>
                <w:rFonts w:ascii="Trebuchet MS" w:hAnsi="Trebuchet MS"/>
                <w:b/>
                <w:sz w:val="20"/>
                <w:szCs w:val="20"/>
                <w:lang w:val="en-US" w:eastAsia="nl-NL"/>
              </w:rPr>
            </w:pPr>
          </w:p>
          <w:p w14:paraId="5B53AB95" w14:textId="77777777" w:rsidR="00102FC4" w:rsidRDefault="00102FC4" w:rsidP="006A0FAB">
            <w:pPr>
              <w:pStyle w:val="Kop2"/>
              <w:rPr>
                <w:lang w:eastAsia="nl-NL"/>
              </w:rPr>
            </w:pPr>
            <w:bookmarkStart w:id="14" w:name="_Toc39333946"/>
          </w:p>
          <w:p w14:paraId="2DB65CC4" w14:textId="35B7064C" w:rsidR="006A0FAB" w:rsidRPr="006A0FAB" w:rsidRDefault="0096614E" w:rsidP="006A0FAB">
            <w:pPr>
              <w:pStyle w:val="Kop2"/>
              <w:rPr>
                <w:lang w:eastAsia="nl-NL"/>
              </w:rPr>
            </w:pPr>
            <w:r>
              <w:rPr>
                <w:lang w:eastAsia="nl-NL"/>
              </w:rPr>
              <w:t>O</w:t>
            </w:r>
            <w:r w:rsidR="006A0FAB" w:rsidRPr="006A0FAB">
              <w:rPr>
                <w:lang w:eastAsia="nl-NL"/>
              </w:rPr>
              <w:t>ndersteuningsnetwerk</w:t>
            </w:r>
            <w:bookmarkEnd w:id="14"/>
          </w:p>
          <w:p w14:paraId="47535C41" w14:textId="77777777" w:rsidR="006A0FAB" w:rsidRDefault="006A0FAB" w:rsidP="006A0FAB">
            <w:pPr>
              <w:pStyle w:val="Geenafstand"/>
              <w:rPr>
                <w:rFonts w:ascii="Trebuchet MS" w:hAnsi="Trebuchet MS"/>
                <w:sz w:val="20"/>
                <w:szCs w:val="20"/>
                <w:lang w:val="nl-NL"/>
              </w:rPr>
            </w:pPr>
            <w:r w:rsidRPr="00F71A12">
              <w:rPr>
                <w:rFonts w:ascii="Trebuchet MS" w:hAnsi="Trebuchet MS"/>
                <w:sz w:val="20"/>
                <w:szCs w:val="20"/>
                <w:lang w:val="nl-NL" w:eastAsia="nl-NL"/>
              </w:rPr>
              <w:t>Onze school is aangesloten bij het ondersteuningsnetwerk:</w:t>
            </w:r>
            <w:r w:rsidRPr="00F71A12">
              <w:rPr>
                <w:rFonts w:ascii="Trebuchet MS" w:hAnsi="Trebuchet MS"/>
                <w:sz w:val="20"/>
                <w:szCs w:val="20"/>
                <w:shd w:val="clear" w:color="auto" w:fill="FFE599" w:themeFill="accent4" w:themeFillTint="66"/>
                <w:lang w:val="nl-NL" w:eastAsia="nl-NL"/>
              </w:rPr>
              <w:t xml:space="preserve"> </w:t>
            </w:r>
          </w:p>
          <w:p w14:paraId="6406FC8F" w14:textId="77777777" w:rsidR="006A0FAB" w:rsidRPr="00F71A12" w:rsidRDefault="006A0FAB" w:rsidP="006A0FAB">
            <w:pPr>
              <w:pStyle w:val="Geenafstand"/>
              <w:rPr>
                <w:rFonts w:ascii="Trebuchet MS" w:hAnsi="Trebuchet MS"/>
                <w:sz w:val="20"/>
                <w:szCs w:val="20"/>
                <w:shd w:val="clear" w:color="auto" w:fill="FFE599" w:themeFill="accent4" w:themeFillTint="66"/>
                <w:lang w:val="nl-NL"/>
              </w:rPr>
            </w:pPr>
            <w:r w:rsidRPr="00F71A12">
              <w:rPr>
                <w:rFonts w:ascii="Trebuchet MS" w:hAnsi="Trebuchet MS"/>
                <w:sz w:val="20"/>
                <w:szCs w:val="20"/>
                <w:lang w:val="nl-NL"/>
              </w:rPr>
              <w:t>Zorgloket Noord-Limburg</w:t>
            </w:r>
          </w:p>
          <w:p w14:paraId="7B13D6B5" w14:textId="77777777" w:rsidR="006A0FAB" w:rsidRPr="00F71A12" w:rsidRDefault="006A0FAB" w:rsidP="006A0FAB">
            <w:pPr>
              <w:pStyle w:val="Geenafstand"/>
              <w:rPr>
                <w:rFonts w:ascii="Trebuchet MS" w:hAnsi="Trebuchet MS"/>
                <w:sz w:val="20"/>
                <w:szCs w:val="20"/>
                <w:lang w:val="nl-NL"/>
              </w:rPr>
            </w:pPr>
            <w:r w:rsidRPr="00F71A12">
              <w:rPr>
                <w:rFonts w:ascii="Trebuchet MS" w:hAnsi="Trebuchet MS"/>
                <w:sz w:val="20"/>
                <w:szCs w:val="20"/>
                <w:lang w:val="nl-NL"/>
              </w:rPr>
              <w:t>Steenovenstraat 20</w:t>
            </w:r>
          </w:p>
          <w:p w14:paraId="4320D903" w14:textId="77777777" w:rsidR="006A0FAB" w:rsidRPr="00F71A12" w:rsidRDefault="006A0FAB" w:rsidP="006A0FAB">
            <w:pPr>
              <w:pStyle w:val="Geenafstand"/>
              <w:rPr>
                <w:rFonts w:ascii="Trebuchet MS" w:hAnsi="Trebuchet MS"/>
                <w:sz w:val="20"/>
                <w:szCs w:val="20"/>
                <w:lang w:val="nl-NL" w:eastAsia="nl-NL"/>
              </w:rPr>
            </w:pPr>
            <w:r w:rsidRPr="00F71A12">
              <w:rPr>
                <w:rFonts w:ascii="Trebuchet MS" w:hAnsi="Trebuchet MS"/>
                <w:sz w:val="20"/>
                <w:szCs w:val="20"/>
                <w:lang w:val="nl-NL"/>
              </w:rPr>
              <w:t>3990 Peer-Wijchmaal</w:t>
            </w:r>
          </w:p>
          <w:p w14:paraId="5E321A49" w14:textId="77777777" w:rsidR="006A0FAB" w:rsidRPr="00AC407E" w:rsidRDefault="006A0FAB" w:rsidP="006A0FAB">
            <w:pPr>
              <w:pStyle w:val="Geenafstand"/>
              <w:rPr>
                <w:rFonts w:ascii="Trebuchet MS" w:hAnsi="Trebuchet MS" w:cs="CIDFont+F2"/>
                <w:sz w:val="20"/>
                <w:szCs w:val="20"/>
                <w:lang w:val="en-US"/>
              </w:rPr>
            </w:pPr>
            <w:r w:rsidRPr="00AC407E">
              <w:rPr>
                <w:rFonts w:ascii="Trebuchet MS" w:hAnsi="Trebuchet MS" w:cs="CIDFont+F2"/>
                <w:sz w:val="20"/>
                <w:szCs w:val="20"/>
                <w:lang w:val="en-US"/>
              </w:rPr>
              <w:t>zorgloket.noordlimburg@katholiekonderwijs.vlaanderen</w:t>
            </w:r>
          </w:p>
          <w:p w14:paraId="43274653" w14:textId="77777777" w:rsidR="006A0FAB" w:rsidRPr="00AC407E" w:rsidRDefault="006A0FAB" w:rsidP="006A0FAB">
            <w:pPr>
              <w:pStyle w:val="Geenafstand"/>
              <w:rPr>
                <w:rFonts w:ascii="Trebuchet MS" w:hAnsi="Trebuchet MS" w:cs="CIDFont+F2"/>
                <w:sz w:val="20"/>
                <w:szCs w:val="20"/>
                <w:lang w:val="en-US"/>
              </w:rPr>
            </w:pPr>
            <w:r w:rsidRPr="00AC407E">
              <w:rPr>
                <w:rFonts w:ascii="Trebuchet MS" w:hAnsi="Trebuchet MS" w:cs="CIDFont+F2"/>
                <w:sz w:val="20"/>
                <w:szCs w:val="20"/>
                <w:lang w:val="en-US"/>
              </w:rPr>
              <w:t>011/340.713</w:t>
            </w:r>
          </w:p>
          <w:p w14:paraId="54C1B5E4" w14:textId="77777777" w:rsidR="006A0FAB" w:rsidRPr="00AC407E" w:rsidRDefault="006A0FAB" w:rsidP="006A0FAB">
            <w:pPr>
              <w:pStyle w:val="Geenafstand"/>
              <w:rPr>
                <w:rFonts w:ascii="Trebuchet MS" w:hAnsi="Trebuchet MS"/>
                <w:sz w:val="20"/>
                <w:szCs w:val="20"/>
                <w:lang w:val="en-US" w:eastAsia="nl-NL"/>
              </w:rPr>
            </w:pPr>
          </w:p>
          <w:p w14:paraId="57CEAA42" w14:textId="49795A24" w:rsidR="006A0FAB" w:rsidRPr="000B601F" w:rsidRDefault="000B601F" w:rsidP="000B601F">
            <w:pPr>
              <w:pStyle w:val="Kop2"/>
              <w:rPr>
                <w:lang w:val="en-US" w:eastAsia="nl-NL"/>
              </w:rPr>
            </w:pPr>
            <w:bookmarkStart w:id="15" w:name="_Toc39333947"/>
            <w:r w:rsidRPr="000B601F">
              <w:rPr>
                <w:lang w:val="en-US" w:eastAsia="nl-NL"/>
              </w:rPr>
              <w:t xml:space="preserve"> Preventieadviseur</w:t>
            </w:r>
            <w:bookmarkEnd w:id="15"/>
          </w:p>
          <w:p w14:paraId="5B2A81B3" w14:textId="44A913AF" w:rsidR="000B601F" w:rsidRDefault="0096614E" w:rsidP="000B601F">
            <w:pPr>
              <w:rPr>
                <w:lang w:val="en-US" w:eastAsia="nl-NL"/>
              </w:rPr>
            </w:pPr>
            <w:r>
              <w:rPr>
                <w:lang w:val="en-US" w:eastAsia="nl-NL"/>
              </w:rPr>
              <w:t>Tine Vrinssen</w:t>
            </w:r>
            <w:r w:rsidR="000B601F" w:rsidRPr="000B601F">
              <w:rPr>
                <w:lang w:val="en-US" w:eastAsia="nl-NL"/>
              </w:rPr>
              <w:t xml:space="preserve">: </w:t>
            </w:r>
            <w:hyperlink r:id="rId11" w:history="1">
              <w:r w:rsidR="000E7416" w:rsidRPr="00B64F27">
                <w:rPr>
                  <w:rStyle w:val="Hyperlink"/>
                  <w:lang w:val="en-US" w:eastAsia="nl-NL"/>
                </w:rPr>
                <w:t>preventie.dewissel@dekubus-bree.be</w:t>
              </w:r>
            </w:hyperlink>
          </w:p>
          <w:p w14:paraId="61904F78" w14:textId="670192DF" w:rsidR="000B601F" w:rsidRPr="000B601F" w:rsidRDefault="000B601F" w:rsidP="000B601F">
            <w:pPr>
              <w:pStyle w:val="Kop2"/>
              <w:rPr>
                <w:lang w:val="en-US" w:eastAsia="nl-NL"/>
              </w:rPr>
            </w:pPr>
          </w:p>
        </w:tc>
      </w:tr>
    </w:tbl>
    <w:p w14:paraId="1840C971" w14:textId="2DFB53BE" w:rsidR="000B601F" w:rsidRDefault="000B601F" w:rsidP="000B601F">
      <w:pPr>
        <w:pStyle w:val="Kop2"/>
        <w:rPr>
          <w:lang w:val="en-US"/>
        </w:rPr>
      </w:pPr>
      <w:bookmarkStart w:id="16" w:name="_Toc39333949"/>
      <w:r>
        <w:rPr>
          <w:lang w:val="en-US"/>
        </w:rPr>
        <w:t>Andere info</w:t>
      </w:r>
      <w:bookmarkEnd w:id="16"/>
      <w:r w:rsidR="00102FC4">
        <w:rPr>
          <w:lang w:val="en-US"/>
        </w:rPr>
        <w:t xml:space="preserve"> of hulp</w:t>
      </w:r>
    </w:p>
    <w:p w14:paraId="5C75CB0B" w14:textId="77777777" w:rsidR="00102FC4" w:rsidRPr="00102FC4" w:rsidRDefault="00102FC4" w:rsidP="00102FC4">
      <w:pPr>
        <w:rPr>
          <w:lang w:val="en-US"/>
        </w:rPr>
      </w:pPr>
    </w:p>
    <w:p w14:paraId="57EDE4F7" w14:textId="77777777" w:rsidR="00102FC4" w:rsidRPr="000D417A" w:rsidRDefault="00102FC4" w:rsidP="00102FC4">
      <w:pPr>
        <w:pStyle w:val="Geenafstand"/>
        <w:rPr>
          <w:rFonts w:cstheme="minorHAnsi"/>
        </w:rPr>
      </w:pPr>
      <w:hyperlink r:id="rId12" w:history="1">
        <w:r w:rsidRPr="000D417A">
          <w:rPr>
            <w:color w:val="0000FF"/>
            <w:u w:val="single"/>
          </w:rPr>
          <w:t>https://www.bree.be/nieuws/hulp-voor-wie-financieel-getroffen-door-coronacrisis</w:t>
        </w:r>
      </w:hyperlink>
    </w:p>
    <w:p w14:paraId="6D89B57D" w14:textId="77777777" w:rsidR="00102FC4" w:rsidRDefault="00102FC4" w:rsidP="00D9530B">
      <w:pPr>
        <w:rPr>
          <w:rStyle w:val="Hyperlink"/>
          <w:lang w:val="en-US"/>
        </w:rPr>
      </w:pPr>
    </w:p>
    <w:p w14:paraId="03555F6C" w14:textId="77777777" w:rsidR="00D9530B" w:rsidRPr="000B601F" w:rsidRDefault="00102FC4" w:rsidP="00D9530B">
      <w:pPr>
        <w:rPr>
          <w:lang w:val="en-US"/>
        </w:rPr>
      </w:pPr>
      <w:hyperlink r:id="rId13" w:history="1">
        <w:r w:rsidR="00D9530B" w:rsidRPr="000B601F">
          <w:rPr>
            <w:rStyle w:val="Hyperlink"/>
            <w:lang w:val="en-US"/>
          </w:rPr>
          <w:t>https://pro.katholiekonderwijs.vlaanderen/verlies-en-rouw</w:t>
        </w:r>
      </w:hyperlink>
    </w:p>
    <w:p w14:paraId="7D3A75D1" w14:textId="77777777" w:rsidR="00D9530B" w:rsidRPr="00AC407E" w:rsidRDefault="00102FC4" w:rsidP="00D9530B">
      <w:pPr>
        <w:rPr>
          <w:lang w:val="en-US"/>
        </w:rPr>
      </w:pPr>
      <w:hyperlink r:id="rId14" w:history="1">
        <w:r w:rsidR="00D9530B" w:rsidRPr="00AC407E">
          <w:rPr>
            <w:rStyle w:val="Hyperlink"/>
            <w:lang w:val="en-US"/>
          </w:rPr>
          <w:t>https://cached-api.katholiekonderwijs.vlaanderen/content/fc3edcd0-4cb3-4853-80c8-7022f850a5d9/attachments/Heropstart%20persoonsgebondenontwikkelingZill.pdf</w:t>
        </w:r>
      </w:hyperlink>
    </w:p>
    <w:p w14:paraId="46C6CCFC" w14:textId="77777777" w:rsidR="00317946" w:rsidRPr="00AC407E" w:rsidRDefault="00102FC4" w:rsidP="00D9530B">
      <w:pPr>
        <w:rPr>
          <w:lang w:val="en-US"/>
        </w:rPr>
      </w:pPr>
      <w:hyperlink r:id="rId15" w:history="1">
        <w:r w:rsidR="00317946" w:rsidRPr="00AC407E">
          <w:rPr>
            <w:rStyle w:val="Hyperlink"/>
            <w:lang w:val="en-US"/>
          </w:rPr>
          <w:t>https://cached-api.katholiekonderwijs.vlaanderen/content/67e2cd54-ccdd-449e-a18c-57b1f36dbc7b/attachments/2020-04-29%20aandachtspuntenZillheropstart.pdf</w:t>
        </w:r>
      </w:hyperlink>
    </w:p>
    <w:p w14:paraId="53B2CC44" w14:textId="77777777" w:rsidR="00317946" w:rsidRPr="00AC407E" w:rsidRDefault="00102FC4" w:rsidP="00D9530B">
      <w:pPr>
        <w:rPr>
          <w:lang w:val="en-US"/>
        </w:rPr>
      </w:pPr>
      <w:hyperlink r:id="rId16" w:history="1">
        <w:r w:rsidR="00317946" w:rsidRPr="00AC407E">
          <w:rPr>
            <w:rStyle w:val="Hyperlink"/>
            <w:lang w:val="en-US"/>
          </w:rPr>
          <w:t>https://cached-api.katholiekonderwijs.vlaanderen/content/ebc1198c-be98-41d4-bf58-d3296c5ceae7/attachments/Heropstart%20persoonsgebondenontwikkelingZillppt.pdf</w:t>
        </w:r>
      </w:hyperlink>
    </w:p>
    <w:p w14:paraId="0D533C0D" w14:textId="77777777" w:rsidR="00317946" w:rsidRPr="00AC407E" w:rsidRDefault="00102FC4" w:rsidP="00D9530B">
      <w:pPr>
        <w:rPr>
          <w:lang w:val="en-US"/>
        </w:rPr>
      </w:pPr>
      <w:hyperlink r:id="rId17" w:history="1">
        <w:r w:rsidR="00317946" w:rsidRPr="00AC407E">
          <w:rPr>
            <w:rStyle w:val="Hyperlink"/>
            <w:lang w:val="en-US"/>
          </w:rPr>
          <w:t>https://cached-api.katholiekonderwijs.vlaanderen/content/9b8c67fc-1765-44d3-9c5f-8086d4c82267/attachments/Differentiatie%20in%20coronatijden%20sjabloon.pdf</w:t>
        </w:r>
      </w:hyperlink>
    </w:p>
    <w:p w14:paraId="4D336F0D" w14:textId="77777777" w:rsidR="00317946" w:rsidRDefault="00102FC4" w:rsidP="00D9530B">
      <w:pPr>
        <w:rPr>
          <w:rStyle w:val="Hyperlink"/>
          <w:lang w:val="en-US"/>
        </w:rPr>
      </w:pPr>
      <w:hyperlink r:id="rId18" w:history="1">
        <w:r w:rsidR="00317946" w:rsidRPr="00AC407E">
          <w:rPr>
            <w:rStyle w:val="Hyperlink"/>
            <w:lang w:val="en-US"/>
          </w:rPr>
          <w:t>https://api.katholiekonderwijs.vlaanderen/proposals/dd0e3b02-1ca7-4220-b86e-3d805b2c11e7/attachments/2020-04-27%20Evalueren%20in%20coronatijden_def.pdf</w:t>
        </w:r>
      </w:hyperlink>
    </w:p>
    <w:p w14:paraId="46EBAF98" w14:textId="77777777" w:rsidR="0054661D" w:rsidRPr="00515271" w:rsidRDefault="0054661D" w:rsidP="0054661D">
      <w:pPr>
        <w:rPr>
          <w:b/>
          <w:sz w:val="40"/>
          <w:szCs w:val="40"/>
          <w:u w:val="single"/>
        </w:rPr>
      </w:pPr>
      <w:r w:rsidRPr="00515271">
        <w:rPr>
          <w:b/>
          <w:sz w:val="40"/>
          <w:szCs w:val="40"/>
          <w:u w:val="single"/>
        </w:rPr>
        <w:t>Hoe aanbrengen van een mondmasker ?</w:t>
      </w:r>
    </w:p>
    <w:p w14:paraId="5ABC31E2" w14:textId="77777777" w:rsidR="0054661D" w:rsidRPr="002D6D8F" w:rsidRDefault="00102FC4" w:rsidP="0054661D">
      <w:pPr>
        <w:pStyle w:val="Lijstalinea"/>
        <w:numPr>
          <w:ilvl w:val="0"/>
          <w:numId w:val="31"/>
        </w:numPr>
        <w:rPr>
          <w:color w:val="0070C0"/>
        </w:rPr>
      </w:pPr>
      <w:hyperlink r:id="rId19" w:tgtFrame="_blank" w:history="1">
        <w:r w:rsidR="0054661D" w:rsidRPr="002D6D8F">
          <w:rPr>
            <w:rStyle w:val="Hyperlink"/>
            <w:rFonts w:ascii="Arial" w:hAnsi="Arial" w:cs="Arial"/>
            <w:color w:val="0070C0"/>
            <w:sz w:val="21"/>
            <w:szCs w:val="21"/>
            <w:shd w:val="clear" w:color="auto" w:fill="FFFFFF"/>
          </w:rPr>
          <w:t>http://mondmasker.zotvanzorg.be</w:t>
        </w:r>
      </w:hyperlink>
    </w:p>
    <w:p w14:paraId="00D298E0" w14:textId="77777777" w:rsidR="0054661D" w:rsidRDefault="00102FC4" w:rsidP="0054661D">
      <w:pPr>
        <w:pStyle w:val="Lijstalinea"/>
        <w:numPr>
          <w:ilvl w:val="0"/>
          <w:numId w:val="31"/>
        </w:numPr>
      </w:pPr>
      <w:hyperlink r:id="rId20" w:history="1">
        <w:r w:rsidR="0054661D">
          <w:rPr>
            <w:rStyle w:val="Hyperlink"/>
          </w:rPr>
          <w:t>https://www.info-coronavirus.be/nl/mondmasker/</w:t>
        </w:r>
      </w:hyperlink>
    </w:p>
    <w:p w14:paraId="613DE203" w14:textId="77777777" w:rsidR="0054661D" w:rsidRPr="00515271" w:rsidRDefault="0054661D" w:rsidP="0054661D">
      <w:pPr>
        <w:rPr>
          <w:b/>
          <w:sz w:val="40"/>
          <w:szCs w:val="40"/>
          <w:u w:val="single"/>
        </w:rPr>
      </w:pPr>
      <w:r w:rsidRPr="00515271">
        <w:rPr>
          <w:b/>
          <w:sz w:val="40"/>
          <w:szCs w:val="40"/>
          <w:u w:val="single"/>
        </w:rPr>
        <w:t>Hoest en nies-hygiëne</w:t>
      </w:r>
    </w:p>
    <w:p w14:paraId="1E147DBF" w14:textId="77777777" w:rsidR="0054661D" w:rsidRDefault="00102FC4" w:rsidP="0054661D">
      <w:pPr>
        <w:pStyle w:val="Lijstalinea"/>
        <w:numPr>
          <w:ilvl w:val="0"/>
          <w:numId w:val="32"/>
        </w:numPr>
      </w:pPr>
      <w:hyperlink r:id="rId21" w:history="1">
        <w:r w:rsidR="0054661D">
          <w:rPr>
            <w:rStyle w:val="Hyperlink"/>
          </w:rPr>
          <w:t>https://www.uzgent.be//nl/home/Lists/PDFs%20patienteninformatiefolders/hoest-nies-hygiene.pdf</w:t>
        </w:r>
      </w:hyperlink>
    </w:p>
    <w:p w14:paraId="1328D2B8" w14:textId="77777777" w:rsidR="0054661D" w:rsidRDefault="0054661D" w:rsidP="0054661D">
      <w:pPr>
        <w:pStyle w:val="Lijstalinea"/>
      </w:pPr>
    </w:p>
    <w:p w14:paraId="20289784" w14:textId="77777777" w:rsidR="0054661D" w:rsidRDefault="00102FC4" w:rsidP="0054661D">
      <w:pPr>
        <w:pStyle w:val="Lijstalinea"/>
        <w:numPr>
          <w:ilvl w:val="0"/>
          <w:numId w:val="32"/>
        </w:numPr>
      </w:pPr>
      <w:hyperlink r:id="rId22" w:history="1">
        <w:r w:rsidR="0054661D" w:rsidRPr="00A401AD">
          <w:rPr>
            <w:rStyle w:val="Hyperlink"/>
            <w:rFonts w:ascii="Verdana" w:hAnsi="Verdana"/>
            <w:color w:val="6699CC"/>
            <w:shd w:val="clear" w:color="auto" w:fill="FFFFFF"/>
          </w:rPr>
          <w:t>Affiche nies- en hoesthygiëne</w:t>
        </w:r>
      </w:hyperlink>
    </w:p>
    <w:p w14:paraId="29D01CC3" w14:textId="77777777" w:rsidR="0054661D" w:rsidRPr="004D6D7F" w:rsidRDefault="0054661D" w:rsidP="0054661D">
      <w:pPr>
        <w:rPr>
          <w:sz w:val="40"/>
          <w:szCs w:val="40"/>
        </w:rPr>
      </w:pPr>
      <w:r w:rsidRPr="004D6D7F">
        <w:rPr>
          <w:sz w:val="40"/>
          <w:szCs w:val="40"/>
        </w:rPr>
        <w:t>Handhygiëne</w:t>
      </w:r>
    </w:p>
    <w:p w14:paraId="3B3E3E3C" w14:textId="2CF0D954" w:rsidR="00271C6C" w:rsidRPr="00102FC4" w:rsidRDefault="00102FC4" w:rsidP="00B8374B">
      <w:pPr>
        <w:pStyle w:val="Lijstalinea"/>
        <w:numPr>
          <w:ilvl w:val="0"/>
          <w:numId w:val="33"/>
        </w:numPr>
        <w:rPr>
          <w:rStyle w:val="Hyperlink"/>
          <w:color w:val="auto"/>
          <w:u w:val="none"/>
        </w:rPr>
      </w:pPr>
      <w:hyperlink r:id="rId23" w:history="1">
        <w:r w:rsidR="0054661D">
          <w:rPr>
            <w:rStyle w:val="Hyperlink"/>
          </w:rPr>
          <w:t>https://www.ubentingoedehanden.be/nl/handhygiene</w:t>
        </w:r>
      </w:hyperlink>
    </w:p>
    <w:sectPr w:rsidR="00271C6C" w:rsidRPr="00102FC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1496A" w14:textId="77777777" w:rsidR="00BB5E5C" w:rsidRDefault="00BB5E5C" w:rsidP="00932BCB">
      <w:pPr>
        <w:spacing w:after="0" w:line="240" w:lineRule="auto"/>
      </w:pPr>
      <w:r>
        <w:separator/>
      </w:r>
    </w:p>
  </w:endnote>
  <w:endnote w:type="continuationSeparator" w:id="0">
    <w:p w14:paraId="05C626B1" w14:textId="77777777" w:rsidR="00BB5E5C" w:rsidRDefault="00BB5E5C" w:rsidP="0093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405465"/>
      <w:docPartObj>
        <w:docPartGallery w:val="Page Numbers (Bottom of Page)"/>
        <w:docPartUnique/>
      </w:docPartObj>
    </w:sdtPr>
    <w:sdtEndPr/>
    <w:sdtContent>
      <w:p w14:paraId="366F7A2A" w14:textId="77777777" w:rsidR="00BB5E5C" w:rsidRDefault="00BB5E5C">
        <w:pPr>
          <w:pStyle w:val="Voettekst"/>
          <w:jc w:val="right"/>
        </w:pPr>
        <w:r>
          <w:fldChar w:fldCharType="begin"/>
        </w:r>
        <w:r>
          <w:instrText>PAGE   \* MERGEFORMAT</w:instrText>
        </w:r>
        <w:r>
          <w:fldChar w:fldCharType="separate"/>
        </w:r>
        <w:r w:rsidR="00102FC4" w:rsidRPr="00102FC4">
          <w:rPr>
            <w:noProof/>
            <w:lang w:val="nl-NL"/>
          </w:rPr>
          <w:t>3</w:t>
        </w:r>
        <w:r>
          <w:fldChar w:fldCharType="end"/>
        </w:r>
      </w:p>
    </w:sdtContent>
  </w:sdt>
  <w:p w14:paraId="6DAE6FD4" w14:textId="77777777" w:rsidR="00BB5E5C" w:rsidRDefault="00BB5E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737F5" w14:textId="77777777" w:rsidR="00BB5E5C" w:rsidRDefault="00BB5E5C" w:rsidP="00932BCB">
      <w:pPr>
        <w:spacing w:after="0" w:line="240" w:lineRule="auto"/>
      </w:pPr>
      <w:r>
        <w:separator/>
      </w:r>
    </w:p>
  </w:footnote>
  <w:footnote w:type="continuationSeparator" w:id="0">
    <w:p w14:paraId="2E12E1E5" w14:textId="77777777" w:rsidR="00BB5E5C" w:rsidRDefault="00BB5E5C" w:rsidP="00932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232"/>
    <w:multiLevelType w:val="multilevel"/>
    <w:tmpl w:val="EB7EDE44"/>
    <w:lvl w:ilvl="0">
      <w:start w:val="13"/>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C12894"/>
    <w:multiLevelType w:val="hybridMultilevel"/>
    <w:tmpl w:val="E2846F16"/>
    <w:lvl w:ilvl="0" w:tplc="AD0E8C4C">
      <w:start w:val="18"/>
      <w:numFmt w:val="bullet"/>
      <w:lvlText w:val=""/>
      <w:lvlJc w:val="left"/>
      <w:pPr>
        <w:ind w:left="1428" w:hanging="360"/>
      </w:pPr>
      <w:rPr>
        <w:rFonts w:ascii="Symbol" w:eastAsiaTheme="minorHAnsi" w:hAnsi="Symbol"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2" w15:restartNumberingAfterBreak="0">
    <w:nsid w:val="0D301CD2"/>
    <w:multiLevelType w:val="hybridMultilevel"/>
    <w:tmpl w:val="D76A9CD6"/>
    <w:lvl w:ilvl="0" w:tplc="AD0E8C4C">
      <w:start w:val="1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F35DAF"/>
    <w:multiLevelType w:val="hybridMultilevel"/>
    <w:tmpl w:val="83EEB0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43556F"/>
    <w:multiLevelType w:val="hybridMultilevel"/>
    <w:tmpl w:val="763EABA2"/>
    <w:lvl w:ilvl="0" w:tplc="AD0E8C4C">
      <w:start w:val="1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A26A86"/>
    <w:multiLevelType w:val="hybridMultilevel"/>
    <w:tmpl w:val="ABA2D5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11168F"/>
    <w:multiLevelType w:val="hybridMultilevel"/>
    <w:tmpl w:val="68201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8D6DF0"/>
    <w:multiLevelType w:val="hybridMultilevel"/>
    <w:tmpl w:val="C92048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DD2606"/>
    <w:multiLevelType w:val="multilevel"/>
    <w:tmpl w:val="E66C43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27E95"/>
    <w:multiLevelType w:val="multilevel"/>
    <w:tmpl w:val="E98C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57578"/>
    <w:multiLevelType w:val="hybridMultilevel"/>
    <w:tmpl w:val="4C20BF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526C46"/>
    <w:multiLevelType w:val="multilevel"/>
    <w:tmpl w:val="AF20D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877556"/>
    <w:multiLevelType w:val="hybridMultilevel"/>
    <w:tmpl w:val="9F1802D0"/>
    <w:lvl w:ilvl="0" w:tplc="AD0E8C4C">
      <w:start w:val="18"/>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DC1D9B"/>
    <w:multiLevelType w:val="hybridMultilevel"/>
    <w:tmpl w:val="ED80FFFA"/>
    <w:lvl w:ilvl="0" w:tplc="AD0E8C4C">
      <w:start w:val="1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F100247"/>
    <w:multiLevelType w:val="hybridMultilevel"/>
    <w:tmpl w:val="1A18526A"/>
    <w:lvl w:ilvl="0" w:tplc="AD0E8C4C">
      <w:start w:val="1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F845FBE"/>
    <w:multiLevelType w:val="hybridMultilevel"/>
    <w:tmpl w:val="A0D46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95D36CA"/>
    <w:multiLevelType w:val="hybridMultilevel"/>
    <w:tmpl w:val="40E870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092A35"/>
    <w:multiLevelType w:val="hybridMultilevel"/>
    <w:tmpl w:val="D5D8546A"/>
    <w:lvl w:ilvl="0" w:tplc="AD0E8C4C">
      <w:start w:val="1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EB1CD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BC626C"/>
    <w:multiLevelType w:val="multilevel"/>
    <w:tmpl w:val="1C869B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F7248C"/>
    <w:multiLevelType w:val="hybridMultilevel"/>
    <w:tmpl w:val="77962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FE1E19"/>
    <w:multiLevelType w:val="hybridMultilevel"/>
    <w:tmpl w:val="DAB4DE12"/>
    <w:lvl w:ilvl="0" w:tplc="AD0E8C4C">
      <w:start w:val="1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E69299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0E7256"/>
    <w:multiLevelType w:val="multilevel"/>
    <w:tmpl w:val="3AAE6F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E55A02"/>
    <w:multiLevelType w:val="hybridMultilevel"/>
    <w:tmpl w:val="9CE2FF28"/>
    <w:lvl w:ilvl="0" w:tplc="AD0E8C4C">
      <w:start w:val="1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9D72F41"/>
    <w:multiLevelType w:val="hybridMultilevel"/>
    <w:tmpl w:val="17E871DA"/>
    <w:lvl w:ilvl="0" w:tplc="AD0E8C4C">
      <w:start w:val="1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15344E5"/>
    <w:multiLevelType w:val="multilevel"/>
    <w:tmpl w:val="AF20D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0C179E"/>
    <w:multiLevelType w:val="hybridMultilevel"/>
    <w:tmpl w:val="819CBB40"/>
    <w:lvl w:ilvl="0" w:tplc="AD0E8C4C">
      <w:start w:val="1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52B3A65"/>
    <w:multiLevelType w:val="hybridMultilevel"/>
    <w:tmpl w:val="084C883A"/>
    <w:lvl w:ilvl="0" w:tplc="AD0E8C4C">
      <w:start w:val="1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7320A9A"/>
    <w:multiLevelType w:val="hybridMultilevel"/>
    <w:tmpl w:val="B9266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66434D"/>
    <w:multiLevelType w:val="hybridMultilevel"/>
    <w:tmpl w:val="586C89D0"/>
    <w:lvl w:ilvl="0" w:tplc="AD0E8C4C">
      <w:start w:val="1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C564AFD"/>
    <w:multiLevelType w:val="multilevel"/>
    <w:tmpl w:val="3BAEEEB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F51D2F"/>
    <w:multiLevelType w:val="hybridMultilevel"/>
    <w:tmpl w:val="80F241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7"/>
  </w:num>
  <w:num w:numId="5">
    <w:abstractNumId w:val="21"/>
  </w:num>
  <w:num w:numId="6">
    <w:abstractNumId w:val="18"/>
  </w:num>
  <w:num w:numId="7">
    <w:abstractNumId w:val="26"/>
  </w:num>
  <w:num w:numId="8">
    <w:abstractNumId w:val="11"/>
  </w:num>
  <w:num w:numId="9">
    <w:abstractNumId w:val="19"/>
  </w:num>
  <w:num w:numId="10">
    <w:abstractNumId w:val="22"/>
  </w:num>
  <w:num w:numId="11">
    <w:abstractNumId w:val="13"/>
  </w:num>
  <w:num w:numId="12">
    <w:abstractNumId w:val="0"/>
  </w:num>
  <w:num w:numId="13">
    <w:abstractNumId w:val="28"/>
  </w:num>
  <w:num w:numId="14">
    <w:abstractNumId w:val="27"/>
  </w:num>
  <w:num w:numId="15">
    <w:abstractNumId w:val="14"/>
  </w:num>
  <w:num w:numId="16">
    <w:abstractNumId w:val="24"/>
  </w:num>
  <w:num w:numId="17">
    <w:abstractNumId w:val="2"/>
  </w:num>
  <w:num w:numId="18">
    <w:abstractNumId w:val="30"/>
  </w:num>
  <w:num w:numId="19">
    <w:abstractNumId w:val="25"/>
  </w:num>
  <w:num w:numId="20">
    <w:abstractNumId w:val="23"/>
  </w:num>
  <w:num w:numId="21">
    <w:abstractNumId w:val="8"/>
  </w:num>
  <w:num w:numId="22">
    <w:abstractNumId w:val="31"/>
  </w:num>
  <w:num w:numId="23">
    <w:abstractNumId w:val="9"/>
  </w:num>
  <w:num w:numId="24">
    <w:abstractNumId w:val="20"/>
  </w:num>
  <w:num w:numId="25">
    <w:abstractNumId w:val="15"/>
  </w:num>
  <w:num w:numId="26">
    <w:abstractNumId w:val="16"/>
  </w:num>
  <w:num w:numId="27">
    <w:abstractNumId w:val="6"/>
  </w:num>
  <w:num w:numId="28">
    <w:abstractNumId w:val="32"/>
  </w:num>
  <w:num w:numId="29">
    <w:abstractNumId w:val="5"/>
  </w:num>
  <w:num w:numId="30">
    <w:abstractNumId w:val="3"/>
  </w:num>
  <w:num w:numId="31">
    <w:abstractNumId w:val="10"/>
  </w:num>
  <w:num w:numId="32">
    <w:abstractNumId w:val="2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E7"/>
    <w:rsid w:val="00015088"/>
    <w:rsid w:val="00021675"/>
    <w:rsid w:val="000263DB"/>
    <w:rsid w:val="0005353B"/>
    <w:rsid w:val="00061056"/>
    <w:rsid w:val="00063569"/>
    <w:rsid w:val="00076790"/>
    <w:rsid w:val="000879A5"/>
    <w:rsid w:val="000A231E"/>
    <w:rsid w:val="000A64E7"/>
    <w:rsid w:val="000B601F"/>
    <w:rsid w:val="000C6D10"/>
    <w:rsid w:val="000E7416"/>
    <w:rsid w:val="000F5736"/>
    <w:rsid w:val="00102FC4"/>
    <w:rsid w:val="001115C6"/>
    <w:rsid w:val="00124374"/>
    <w:rsid w:val="001373B1"/>
    <w:rsid w:val="00153F48"/>
    <w:rsid w:val="001B7791"/>
    <w:rsid w:val="001C5F99"/>
    <w:rsid w:val="001E5A5F"/>
    <w:rsid w:val="001F4552"/>
    <w:rsid w:val="002023A0"/>
    <w:rsid w:val="00224942"/>
    <w:rsid w:val="00247F1F"/>
    <w:rsid w:val="0025443B"/>
    <w:rsid w:val="00271C6C"/>
    <w:rsid w:val="002A4576"/>
    <w:rsid w:val="002B21A1"/>
    <w:rsid w:val="002D6D8F"/>
    <w:rsid w:val="002E585B"/>
    <w:rsid w:val="00317946"/>
    <w:rsid w:val="00330992"/>
    <w:rsid w:val="003569EC"/>
    <w:rsid w:val="00382781"/>
    <w:rsid w:val="003A2BB3"/>
    <w:rsid w:val="003C2658"/>
    <w:rsid w:val="003C3DFF"/>
    <w:rsid w:val="003E24DC"/>
    <w:rsid w:val="00406E8A"/>
    <w:rsid w:val="00425AAD"/>
    <w:rsid w:val="0044792D"/>
    <w:rsid w:val="00457B0F"/>
    <w:rsid w:val="004660EC"/>
    <w:rsid w:val="0048386A"/>
    <w:rsid w:val="004A2D39"/>
    <w:rsid w:val="004B5442"/>
    <w:rsid w:val="004E6AFF"/>
    <w:rsid w:val="00507A2A"/>
    <w:rsid w:val="00536660"/>
    <w:rsid w:val="00543F30"/>
    <w:rsid w:val="0054661D"/>
    <w:rsid w:val="00575D30"/>
    <w:rsid w:val="0058054C"/>
    <w:rsid w:val="005862F2"/>
    <w:rsid w:val="00594B17"/>
    <w:rsid w:val="005A109F"/>
    <w:rsid w:val="005A41CC"/>
    <w:rsid w:val="005C1A07"/>
    <w:rsid w:val="006120B0"/>
    <w:rsid w:val="0061457B"/>
    <w:rsid w:val="00622D98"/>
    <w:rsid w:val="00643A2A"/>
    <w:rsid w:val="00656279"/>
    <w:rsid w:val="00656482"/>
    <w:rsid w:val="006A015C"/>
    <w:rsid w:val="006A0FAB"/>
    <w:rsid w:val="006C4FC3"/>
    <w:rsid w:val="00705F61"/>
    <w:rsid w:val="00783A69"/>
    <w:rsid w:val="00794F97"/>
    <w:rsid w:val="007B0872"/>
    <w:rsid w:val="007C3D7A"/>
    <w:rsid w:val="007C6442"/>
    <w:rsid w:val="007E52A7"/>
    <w:rsid w:val="007E5410"/>
    <w:rsid w:val="0080171D"/>
    <w:rsid w:val="00847172"/>
    <w:rsid w:val="008724AB"/>
    <w:rsid w:val="00873B09"/>
    <w:rsid w:val="00877BE8"/>
    <w:rsid w:val="008D17D9"/>
    <w:rsid w:val="008F10EF"/>
    <w:rsid w:val="008F3947"/>
    <w:rsid w:val="0091600E"/>
    <w:rsid w:val="00932BCB"/>
    <w:rsid w:val="00942C40"/>
    <w:rsid w:val="00950B41"/>
    <w:rsid w:val="0096614E"/>
    <w:rsid w:val="00984CF9"/>
    <w:rsid w:val="009854F3"/>
    <w:rsid w:val="00990D67"/>
    <w:rsid w:val="0099560E"/>
    <w:rsid w:val="009A5DD4"/>
    <w:rsid w:val="009D1554"/>
    <w:rsid w:val="009D34CE"/>
    <w:rsid w:val="009D6240"/>
    <w:rsid w:val="00A35686"/>
    <w:rsid w:val="00A50E5C"/>
    <w:rsid w:val="00A66C70"/>
    <w:rsid w:val="00A760DF"/>
    <w:rsid w:val="00A8487D"/>
    <w:rsid w:val="00A852A1"/>
    <w:rsid w:val="00AC407E"/>
    <w:rsid w:val="00AE57FB"/>
    <w:rsid w:val="00AF0248"/>
    <w:rsid w:val="00AF3BB7"/>
    <w:rsid w:val="00AF71A4"/>
    <w:rsid w:val="00B32D3E"/>
    <w:rsid w:val="00B37C90"/>
    <w:rsid w:val="00B40D99"/>
    <w:rsid w:val="00B460AA"/>
    <w:rsid w:val="00B6251F"/>
    <w:rsid w:val="00B75E32"/>
    <w:rsid w:val="00BA0979"/>
    <w:rsid w:val="00BB5E5C"/>
    <w:rsid w:val="00BE4A28"/>
    <w:rsid w:val="00C009DD"/>
    <w:rsid w:val="00C13AAD"/>
    <w:rsid w:val="00C5320C"/>
    <w:rsid w:val="00C71341"/>
    <w:rsid w:val="00C95F0A"/>
    <w:rsid w:val="00CA3CF0"/>
    <w:rsid w:val="00CD3557"/>
    <w:rsid w:val="00CD7DE7"/>
    <w:rsid w:val="00D00168"/>
    <w:rsid w:val="00D12A26"/>
    <w:rsid w:val="00D17024"/>
    <w:rsid w:val="00D210E6"/>
    <w:rsid w:val="00D6632F"/>
    <w:rsid w:val="00D83BB5"/>
    <w:rsid w:val="00D9530B"/>
    <w:rsid w:val="00DC0206"/>
    <w:rsid w:val="00DC20FF"/>
    <w:rsid w:val="00DC5A98"/>
    <w:rsid w:val="00DD051C"/>
    <w:rsid w:val="00DD7445"/>
    <w:rsid w:val="00DE52F4"/>
    <w:rsid w:val="00E000E7"/>
    <w:rsid w:val="00E038AC"/>
    <w:rsid w:val="00E07D20"/>
    <w:rsid w:val="00E4718F"/>
    <w:rsid w:val="00E64A7E"/>
    <w:rsid w:val="00E652EE"/>
    <w:rsid w:val="00EB3D79"/>
    <w:rsid w:val="00F14157"/>
    <w:rsid w:val="00F213D5"/>
    <w:rsid w:val="00F36873"/>
    <w:rsid w:val="00F43793"/>
    <w:rsid w:val="00F45C17"/>
    <w:rsid w:val="00F47B96"/>
    <w:rsid w:val="00F51CA4"/>
    <w:rsid w:val="00F56028"/>
    <w:rsid w:val="00F578A6"/>
    <w:rsid w:val="00F90F26"/>
    <w:rsid w:val="00FC6526"/>
    <w:rsid w:val="00FE6BC4"/>
    <w:rsid w:val="00FF69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6836"/>
  <w15:chartTrackingRefBased/>
  <w15:docId w15:val="{44284C01-B8E4-4C7B-9A53-0361A70A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A64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83B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B08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6A01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64E7"/>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0A64E7"/>
    <w:pPr>
      <w:spacing w:after="0" w:line="240" w:lineRule="auto"/>
    </w:pPr>
  </w:style>
  <w:style w:type="table" w:styleId="Tabelraster">
    <w:name w:val="Table Grid"/>
    <w:basedOn w:val="Standaardtabel"/>
    <w:uiPriority w:val="39"/>
    <w:rsid w:val="0094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950B4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50B41"/>
    <w:rPr>
      <w:rFonts w:eastAsiaTheme="minorEastAsia"/>
      <w:color w:val="5A5A5A" w:themeColor="text1" w:themeTint="A5"/>
      <w:spacing w:val="15"/>
    </w:rPr>
  </w:style>
  <w:style w:type="character" w:styleId="Subtielebenadrukking">
    <w:name w:val="Subtle Emphasis"/>
    <w:basedOn w:val="Standaardalinea-lettertype"/>
    <w:uiPriority w:val="19"/>
    <w:qFormat/>
    <w:rsid w:val="00950B41"/>
    <w:rPr>
      <w:i/>
      <w:iCs/>
      <w:color w:val="404040" w:themeColor="text1" w:themeTint="BF"/>
    </w:rPr>
  </w:style>
  <w:style w:type="paragraph" w:styleId="Lijstalinea">
    <w:name w:val="List Paragraph"/>
    <w:basedOn w:val="Standaard"/>
    <w:uiPriority w:val="34"/>
    <w:qFormat/>
    <w:rsid w:val="004E6AFF"/>
    <w:pPr>
      <w:ind w:left="720"/>
      <w:contextualSpacing/>
    </w:pPr>
  </w:style>
  <w:style w:type="paragraph" w:styleId="Titel">
    <w:name w:val="Title"/>
    <w:basedOn w:val="Standaard"/>
    <w:next w:val="Standaard"/>
    <w:link w:val="TitelChar"/>
    <w:uiPriority w:val="10"/>
    <w:qFormat/>
    <w:rsid w:val="00D83B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83BB5"/>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D83BB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B087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6A015C"/>
    <w:rPr>
      <w:rFonts w:asciiTheme="majorHAnsi" w:eastAsiaTheme="majorEastAsia" w:hAnsiTheme="majorHAnsi" w:cstheme="majorBidi"/>
      <w:i/>
      <w:iCs/>
      <w:color w:val="2F5496" w:themeColor="accent1" w:themeShade="BF"/>
    </w:rPr>
  </w:style>
  <w:style w:type="paragraph" w:styleId="Koptekst">
    <w:name w:val="header"/>
    <w:basedOn w:val="Standaard"/>
    <w:link w:val="KoptekstChar"/>
    <w:uiPriority w:val="99"/>
    <w:unhideWhenUsed/>
    <w:rsid w:val="00932B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2BCB"/>
  </w:style>
  <w:style w:type="paragraph" w:styleId="Voettekst">
    <w:name w:val="footer"/>
    <w:basedOn w:val="Standaard"/>
    <w:link w:val="VoettekstChar"/>
    <w:uiPriority w:val="99"/>
    <w:unhideWhenUsed/>
    <w:rsid w:val="00932B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2BCB"/>
  </w:style>
  <w:style w:type="paragraph" w:styleId="Kopvaninhoudsopgave">
    <w:name w:val="TOC Heading"/>
    <w:basedOn w:val="Kop1"/>
    <w:next w:val="Standaard"/>
    <w:uiPriority w:val="39"/>
    <w:unhideWhenUsed/>
    <w:qFormat/>
    <w:rsid w:val="00932BCB"/>
    <w:pPr>
      <w:outlineLvl w:val="9"/>
    </w:pPr>
    <w:rPr>
      <w:lang w:eastAsia="nl-BE"/>
    </w:rPr>
  </w:style>
  <w:style w:type="paragraph" w:styleId="Inhopg1">
    <w:name w:val="toc 1"/>
    <w:basedOn w:val="Standaard"/>
    <w:next w:val="Standaard"/>
    <w:autoRedefine/>
    <w:uiPriority w:val="39"/>
    <w:unhideWhenUsed/>
    <w:rsid w:val="00932BCB"/>
    <w:pPr>
      <w:spacing w:after="100"/>
    </w:pPr>
  </w:style>
  <w:style w:type="paragraph" w:styleId="Inhopg2">
    <w:name w:val="toc 2"/>
    <w:basedOn w:val="Standaard"/>
    <w:next w:val="Standaard"/>
    <w:autoRedefine/>
    <w:uiPriority w:val="39"/>
    <w:unhideWhenUsed/>
    <w:rsid w:val="00932BCB"/>
    <w:pPr>
      <w:spacing w:after="100"/>
      <w:ind w:left="220"/>
    </w:pPr>
  </w:style>
  <w:style w:type="paragraph" w:styleId="Inhopg3">
    <w:name w:val="toc 3"/>
    <w:basedOn w:val="Standaard"/>
    <w:next w:val="Standaard"/>
    <w:autoRedefine/>
    <w:uiPriority w:val="39"/>
    <w:unhideWhenUsed/>
    <w:rsid w:val="00932BCB"/>
    <w:pPr>
      <w:spacing w:after="100"/>
      <w:ind w:left="440"/>
    </w:pPr>
  </w:style>
  <w:style w:type="character" w:styleId="Hyperlink">
    <w:name w:val="Hyperlink"/>
    <w:basedOn w:val="Standaardalinea-lettertype"/>
    <w:uiPriority w:val="99"/>
    <w:unhideWhenUsed/>
    <w:rsid w:val="00932BCB"/>
    <w:rPr>
      <w:color w:val="0563C1" w:themeColor="hyperlink"/>
      <w:u w:val="single"/>
    </w:rPr>
  </w:style>
  <w:style w:type="character" w:customStyle="1" w:styleId="GeenafstandChar">
    <w:name w:val="Geen afstand Char"/>
    <w:basedOn w:val="Standaardalinea-lettertype"/>
    <w:link w:val="Geenafstand"/>
    <w:uiPriority w:val="1"/>
    <w:rsid w:val="006A0FAB"/>
  </w:style>
  <w:style w:type="character" w:styleId="Zwaar">
    <w:name w:val="Strong"/>
    <w:basedOn w:val="Standaardalinea-lettertype"/>
    <w:uiPriority w:val="22"/>
    <w:qFormat/>
    <w:rsid w:val="008724AB"/>
    <w:rPr>
      <w:b/>
      <w:bCs/>
    </w:rPr>
  </w:style>
  <w:style w:type="character" w:customStyle="1" w:styleId="UnresolvedMention">
    <w:name w:val="Unresolved Mention"/>
    <w:basedOn w:val="Standaardalinea-lettertype"/>
    <w:uiPriority w:val="99"/>
    <w:semiHidden/>
    <w:unhideWhenUsed/>
    <w:rsid w:val="000B601F"/>
    <w:rPr>
      <w:color w:val="605E5C"/>
      <w:shd w:val="clear" w:color="auto" w:fill="E1DFDD"/>
    </w:rPr>
  </w:style>
  <w:style w:type="paragraph" w:styleId="Ballontekst">
    <w:name w:val="Balloon Text"/>
    <w:basedOn w:val="Standaard"/>
    <w:link w:val="BallontekstChar"/>
    <w:uiPriority w:val="99"/>
    <w:semiHidden/>
    <w:unhideWhenUsed/>
    <w:rsid w:val="001373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7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katholiekonderwijs.vlaanderen/verlies-en-rouw" TargetMode="External"/><Relationship Id="rId18" Type="http://schemas.openxmlformats.org/officeDocument/2006/relationships/hyperlink" Target="https://api.katholiekonderwijs.vlaanderen/proposals/dd0e3b02-1ca7-4220-b86e-3d805b2c11e7/attachments/2020-04-27%20Evalueren%20in%20coronatijden_def.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zgent.be/nl/home/Lists/PDFs%20patienteninformatiefolders/hoest-nies-hygiene.pdf" TargetMode="External"/><Relationship Id="rId7" Type="http://schemas.openxmlformats.org/officeDocument/2006/relationships/endnotes" Target="endnotes.xml"/><Relationship Id="rId12" Type="http://schemas.openxmlformats.org/officeDocument/2006/relationships/hyperlink" Target="https://www.bree.be/nieuws/hulp-voor-wie-financieel-getroffen-door-coronacrisis" TargetMode="External"/><Relationship Id="rId17" Type="http://schemas.openxmlformats.org/officeDocument/2006/relationships/hyperlink" Target="https://cached-api.katholiekonderwijs.vlaanderen/content/9b8c67fc-1765-44d3-9c5f-8086d4c82267/attachments/Differentiatie%20in%20coronatijden%20sjabloo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ched-api.katholiekonderwijs.vlaanderen/content/ebc1198c-be98-41d4-bf58-d3296c5ceae7/attachments/Heropstart%20persoonsgebondenontwikkelingZillppt.pdf" TargetMode="External"/><Relationship Id="rId20" Type="http://schemas.openxmlformats.org/officeDocument/2006/relationships/hyperlink" Target="https://www.info-coronavirus.be/nl/mondmask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ventie.dewissel@dekubus-bree.b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ched-api.katholiekonderwijs.vlaanderen/content/67e2cd54-ccdd-449e-a18c-57b1f36dbc7b/attachments/2020-04-29%20aandachtspuntenZillheropstart.pdf" TargetMode="External"/><Relationship Id="rId23" Type="http://schemas.openxmlformats.org/officeDocument/2006/relationships/hyperlink" Target="https://www.ubentingoedehanden.be/nl/handhygiene" TargetMode="External"/><Relationship Id="rId10" Type="http://schemas.openxmlformats.org/officeDocument/2006/relationships/image" Target="media/image2.png"/><Relationship Id="rId19" Type="http://schemas.openxmlformats.org/officeDocument/2006/relationships/hyperlink" Target="http://mondmasker.zotvanzorg.be/" TargetMode="External"/><Relationship Id="rId4" Type="http://schemas.openxmlformats.org/officeDocument/2006/relationships/settings" Target="settings.xml"/><Relationship Id="rId9" Type="http://schemas.openxmlformats.org/officeDocument/2006/relationships/hyperlink" Target="https://onderwijs.vlaanderen.be/nl/draaiboek-2020-2021-gewoon-en-buitengewoon-basisonderwijs" TargetMode="External"/><Relationship Id="rId14" Type="http://schemas.openxmlformats.org/officeDocument/2006/relationships/hyperlink" Target="https://cached-api.katholiekonderwijs.vlaanderen/content/fc3edcd0-4cb3-4853-80c8-7022f850a5d9/attachments/Heropstart%20persoonsgebondenontwikkelingZill.pdf" TargetMode="External"/><Relationship Id="rId22" Type="http://schemas.openxmlformats.org/officeDocument/2006/relationships/hyperlink" Target="https://www.idewe.be/documents/317449/0/IDEWE_Affiche+_Nies_en_+hoesthygiene_NL_.pdf/388621a0-a5a7-460a-ddd1-eef8d4166459?t=154030880653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084DC-CC06-45D7-976B-2A276D3A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7319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Vangeloven</dc:creator>
  <cp:keywords/>
  <dc:description/>
  <cp:lastModifiedBy>Gebruiker</cp:lastModifiedBy>
  <cp:revision>2</cp:revision>
  <cp:lastPrinted>2020-08-28T07:32:00Z</cp:lastPrinted>
  <dcterms:created xsi:type="dcterms:W3CDTF">2020-08-28T08:39:00Z</dcterms:created>
  <dcterms:modified xsi:type="dcterms:W3CDTF">2020-08-28T08:39:00Z</dcterms:modified>
</cp:coreProperties>
</file>